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4E67B" w14:textId="01DE486C" w:rsidR="0027305D" w:rsidRPr="0027305D" w:rsidRDefault="0027305D" w:rsidP="0027305D">
      <w:pPr>
        <w:spacing w:after="0"/>
        <w:jc w:val="center"/>
        <w:rPr>
          <w:b/>
          <w:sz w:val="36"/>
          <w:szCs w:val="36"/>
        </w:rPr>
      </w:pPr>
      <w:r w:rsidRPr="0027305D">
        <w:rPr>
          <w:b/>
          <w:sz w:val="36"/>
          <w:szCs w:val="36"/>
        </w:rPr>
        <w:t>Work in Water Mini</w:t>
      </w:r>
      <w:r w:rsidR="007E49D0">
        <w:rPr>
          <w:b/>
          <w:sz w:val="36"/>
          <w:szCs w:val="36"/>
        </w:rPr>
        <w:t>-</w:t>
      </w:r>
      <w:r w:rsidRPr="0027305D">
        <w:rPr>
          <w:b/>
          <w:sz w:val="36"/>
          <w:szCs w:val="36"/>
        </w:rPr>
        <w:t>Grant Application</w:t>
      </w:r>
    </w:p>
    <w:p w14:paraId="7A895060" w14:textId="77777777" w:rsidR="0027305D" w:rsidRDefault="0027305D" w:rsidP="0027305D">
      <w:pPr>
        <w:spacing w:after="0"/>
      </w:pPr>
    </w:p>
    <w:p w14:paraId="00DD7242" w14:textId="7216AFC9" w:rsidR="00565D4A" w:rsidRDefault="00565D4A" w:rsidP="0027305D">
      <w:pPr>
        <w:spacing w:after="0"/>
      </w:pPr>
      <w:r>
        <w:t>Work in Water Mini-Grant</w:t>
      </w:r>
      <w:r w:rsidR="007E49D0">
        <w:t>s</w:t>
      </w:r>
      <w:r>
        <w:t xml:space="preserve"> </w:t>
      </w:r>
      <w:r w:rsidR="00E36642">
        <w:t xml:space="preserve">provide catalyst funding to water utilities to host water education and career exploration events for local high school students. These funds are limited to participants of the Work in Water </w:t>
      </w:r>
      <w:r w:rsidR="00754FE2">
        <w:t>(</w:t>
      </w:r>
      <w:proofErr w:type="spellStart"/>
      <w:r w:rsidR="00754FE2">
        <w:t>WiW</w:t>
      </w:r>
      <w:proofErr w:type="spellEnd"/>
      <w:r w:rsidR="00754FE2">
        <w:t xml:space="preserve">) </w:t>
      </w:r>
      <w:r w:rsidR="00E36642">
        <w:t xml:space="preserve">Training and can only be used to fund transportation or internships. </w:t>
      </w:r>
      <w:r w:rsidR="00754FE2">
        <w:t xml:space="preserve">Internships are not required, and there is no penalty for only doing the class and field trip portion of the </w:t>
      </w:r>
      <w:proofErr w:type="spellStart"/>
      <w:r w:rsidR="00754FE2">
        <w:t>WiW</w:t>
      </w:r>
      <w:proofErr w:type="spellEnd"/>
      <w:r w:rsidR="00754FE2">
        <w:t xml:space="preserve"> program.</w:t>
      </w:r>
    </w:p>
    <w:p w14:paraId="4A74F95C" w14:textId="77777777" w:rsidR="00842F10" w:rsidRDefault="00842F10" w:rsidP="0027305D">
      <w:pPr>
        <w:spacing w:after="0"/>
      </w:pPr>
    </w:p>
    <w:p w14:paraId="048F1EC9" w14:textId="61739038" w:rsidR="00842F10" w:rsidRDefault="007E49D0" w:rsidP="00842F10">
      <w:pPr>
        <w:spacing w:after="0"/>
      </w:pPr>
      <w:r>
        <w:t xml:space="preserve">Work in Water </w:t>
      </w:r>
      <w:r w:rsidR="00842F10">
        <w:t>Mini-Grant funds</w:t>
      </w:r>
      <w:r w:rsidRPr="007E49D0">
        <w:t xml:space="preserve"> </w:t>
      </w:r>
      <w:r>
        <w:t>are limited</w:t>
      </w:r>
      <w:r w:rsidR="00842F10">
        <w:t xml:space="preserve">. Efforts will be made to </w:t>
      </w:r>
      <w:proofErr w:type="gramStart"/>
      <w:r w:rsidR="00842F10">
        <w:t xml:space="preserve">provide </w:t>
      </w:r>
      <w:r>
        <w:t>assistance to</w:t>
      </w:r>
      <w:proofErr w:type="gramEnd"/>
      <w:r>
        <w:t xml:space="preserve"> </w:t>
      </w:r>
      <w:r w:rsidR="00842F10">
        <w:t xml:space="preserve">as many utilities as possible. The program is primarily intended to support requests ranging from $500 </w:t>
      </w:r>
      <w:r w:rsidR="008D0BEB">
        <w:t>to</w:t>
      </w:r>
      <w:r w:rsidR="00C27296">
        <w:t xml:space="preserve"> $</w:t>
      </w:r>
      <w:r w:rsidR="00A51886">
        <w:t>4</w:t>
      </w:r>
      <w:r w:rsidR="005574A9">
        <w:t>,</w:t>
      </w:r>
      <w:r w:rsidR="00A51886">
        <w:t>5</w:t>
      </w:r>
      <w:r w:rsidR="005574A9">
        <w:t>0</w:t>
      </w:r>
      <w:r w:rsidR="00D270F2">
        <w:t>0</w:t>
      </w:r>
      <w:r w:rsidR="00CE6E25">
        <w:t>.</w:t>
      </w:r>
    </w:p>
    <w:p w14:paraId="019CB43A" w14:textId="77777777" w:rsidR="00565D4A" w:rsidRDefault="00565D4A" w:rsidP="0027305D">
      <w:pPr>
        <w:pBdr>
          <w:bottom w:val="single" w:sz="12" w:space="1" w:color="auto"/>
        </w:pBdr>
        <w:spacing w:after="0"/>
      </w:pPr>
    </w:p>
    <w:p w14:paraId="73BAD92D" w14:textId="77777777" w:rsidR="00842F10" w:rsidRDefault="00842F10" w:rsidP="0027305D">
      <w:pPr>
        <w:spacing w:after="0"/>
      </w:pPr>
    </w:p>
    <w:p w14:paraId="622A97D2" w14:textId="6FC98711" w:rsidR="0027305D" w:rsidRPr="00CE6E25" w:rsidRDefault="0027305D" w:rsidP="00CE6E25">
      <w:pPr>
        <w:spacing w:after="0" w:line="480" w:lineRule="auto"/>
        <w:rPr>
          <w:b/>
        </w:rPr>
      </w:pPr>
      <w:r w:rsidRPr="00CE6E25">
        <w:rPr>
          <w:b/>
        </w:rPr>
        <w:t>Utility Name</w:t>
      </w:r>
      <w:r w:rsidR="00CE6E25" w:rsidRPr="00CE6E25">
        <w:rPr>
          <w:b/>
        </w:rPr>
        <w:t>:</w:t>
      </w:r>
      <w:r w:rsidR="00CE6E25">
        <w:rPr>
          <w:b/>
        </w:rPr>
        <w:t xml:space="preserve"> </w:t>
      </w:r>
    </w:p>
    <w:p w14:paraId="170F3E11" w14:textId="420215CE" w:rsidR="0027305D" w:rsidRPr="00CE6E25" w:rsidRDefault="0027305D" w:rsidP="00CE6E25">
      <w:pPr>
        <w:spacing w:after="0" w:line="480" w:lineRule="auto"/>
        <w:rPr>
          <w:b/>
        </w:rPr>
      </w:pPr>
      <w:r w:rsidRPr="00CE6E25">
        <w:rPr>
          <w:b/>
        </w:rPr>
        <w:t>Contact Name</w:t>
      </w:r>
      <w:r w:rsidR="00CE6E25" w:rsidRPr="00CE6E25">
        <w:rPr>
          <w:b/>
        </w:rPr>
        <w:t>:</w:t>
      </w:r>
      <w:r w:rsidR="00CE6E25">
        <w:rPr>
          <w:b/>
        </w:rPr>
        <w:t xml:space="preserve"> </w:t>
      </w:r>
    </w:p>
    <w:p w14:paraId="3ECCBF6F" w14:textId="650B6A75" w:rsidR="0027305D" w:rsidRPr="00CE6E25" w:rsidRDefault="0027305D" w:rsidP="00CE6E25">
      <w:pPr>
        <w:spacing w:after="0" w:line="480" w:lineRule="auto"/>
        <w:rPr>
          <w:b/>
        </w:rPr>
      </w:pPr>
      <w:r w:rsidRPr="00CE6E25">
        <w:rPr>
          <w:b/>
        </w:rPr>
        <w:t>Address</w:t>
      </w:r>
      <w:r w:rsidR="00CE6E25" w:rsidRPr="00CE6E25">
        <w:rPr>
          <w:b/>
        </w:rPr>
        <w:t>:</w:t>
      </w:r>
      <w:r w:rsidR="00CE6E25">
        <w:rPr>
          <w:b/>
        </w:rPr>
        <w:t xml:space="preserve"> </w:t>
      </w:r>
    </w:p>
    <w:p w14:paraId="4FD8D413" w14:textId="01FFF68E" w:rsidR="0027305D" w:rsidRPr="00CE6E25" w:rsidRDefault="0027305D" w:rsidP="00CE6E25">
      <w:pPr>
        <w:spacing w:after="0" w:line="480" w:lineRule="auto"/>
        <w:rPr>
          <w:b/>
        </w:rPr>
      </w:pPr>
      <w:r w:rsidRPr="00CE6E25">
        <w:rPr>
          <w:b/>
        </w:rPr>
        <w:t>Phone</w:t>
      </w:r>
      <w:r w:rsidR="00CE6E25">
        <w:rPr>
          <w:b/>
        </w:rPr>
        <w:t>:</w:t>
      </w:r>
    </w:p>
    <w:p w14:paraId="4C4CB312" w14:textId="53A25637" w:rsidR="0027305D" w:rsidRPr="00CE6E25" w:rsidRDefault="0027305D" w:rsidP="00CE6E25">
      <w:pPr>
        <w:spacing w:after="0" w:line="480" w:lineRule="auto"/>
        <w:rPr>
          <w:b/>
        </w:rPr>
      </w:pPr>
      <w:r w:rsidRPr="00CE6E25">
        <w:rPr>
          <w:b/>
        </w:rPr>
        <w:t>Email</w:t>
      </w:r>
      <w:r w:rsidR="00CE6E25">
        <w:rPr>
          <w:b/>
        </w:rPr>
        <w:t xml:space="preserve">: </w:t>
      </w:r>
    </w:p>
    <w:p w14:paraId="357E8F09" w14:textId="0B65E0BA" w:rsidR="0027305D" w:rsidRDefault="00CE6E25" w:rsidP="00CE6E25">
      <w:pPr>
        <w:spacing w:after="0" w:line="480" w:lineRule="auto"/>
      </w:pPr>
      <w:r>
        <w:rPr>
          <w:noProof/>
        </w:rPr>
        <mc:AlternateContent>
          <mc:Choice Requires="wps">
            <w:drawing>
              <wp:anchor distT="0" distB="0" distL="114300" distR="114300" simplePos="0" relativeHeight="251659264" behindDoc="0" locked="0" layoutInCell="1" allowOverlap="1" wp14:anchorId="5E6B05A0" wp14:editId="42E65652">
                <wp:simplePos x="0" y="0"/>
                <wp:positionH relativeFrom="column">
                  <wp:posOffset>0</wp:posOffset>
                </wp:positionH>
                <wp:positionV relativeFrom="paragraph">
                  <wp:posOffset>82550</wp:posOffset>
                </wp:positionV>
                <wp:extent cx="1714500" cy="0"/>
                <wp:effectExtent l="0" t="0" r="0" b="19050"/>
                <wp:wrapNone/>
                <wp:docPr id="1" name="Straight Connector 1"/>
                <wp:cNvGraphicFramePr/>
                <a:graphic xmlns:a="http://schemas.openxmlformats.org/drawingml/2006/main">
                  <a:graphicData uri="http://schemas.microsoft.com/office/word/2010/wordprocessingShape">
                    <wps:wsp>
                      <wps:cNvCnPr/>
                      <wps:spPr>
                        <a:xfrm>
                          <a:off x="0" y="0"/>
                          <a:ext cx="1714500" cy="0"/>
                        </a:xfrm>
                        <a:prstGeom prst="line">
                          <a:avLst/>
                        </a:prstGeom>
                        <a:ln>
                          <a:solidFill>
                            <a:srgbClr val="FFC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E07BA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5pt" to="1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" strokecolor="#ffc000" strokeweight=".5pt">
                <v:stroke dashstyle="dash" joinstyle="miter"/>
              </v:line>
            </w:pict>
          </mc:Fallback>
        </mc:AlternateContent>
      </w:r>
    </w:p>
    <w:p w14:paraId="53420969" w14:textId="15D25167" w:rsidR="00770558" w:rsidRPr="00CE6E25" w:rsidRDefault="00770558" w:rsidP="00CE6E25">
      <w:pPr>
        <w:spacing w:after="0" w:line="480" w:lineRule="auto"/>
        <w:rPr>
          <w:b/>
        </w:rPr>
      </w:pPr>
      <w:r w:rsidRPr="00CE6E25">
        <w:rPr>
          <w:b/>
        </w:rPr>
        <w:t>Target School</w:t>
      </w:r>
      <w:r w:rsidR="00CE6E25">
        <w:rPr>
          <w:b/>
        </w:rPr>
        <w:t xml:space="preserve">: </w:t>
      </w:r>
    </w:p>
    <w:p w14:paraId="276FE361" w14:textId="4089A998" w:rsidR="00770558" w:rsidRPr="00CE6E25" w:rsidRDefault="00770558" w:rsidP="00CE6E25">
      <w:pPr>
        <w:spacing w:after="0" w:line="480" w:lineRule="auto"/>
        <w:rPr>
          <w:b/>
        </w:rPr>
      </w:pPr>
      <w:r w:rsidRPr="00CE6E25">
        <w:rPr>
          <w:b/>
        </w:rPr>
        <w:t>School Contact</w:t>
      </w:r>
      <w:r w:rsidR="00CE6E25">
        <w:rPr>
          <w:b/>
        </w:rPr>
        <w:t xml:space="preserve">: </w:t>
      </w:r>
    </w:p>
    <w:p w14:paraId="0A72B8BD" w14:textId="039A110A" w:rsidR="00770558" w:rsidRPr="00CE6E25" w:rsidRDefault="00C318C6" w:rsidP="00CE6E25">
      <w:pPr>
        <w:spacing w:after="0" w:line="480" w:lineRule="auto"/>
        <w:rPr>
          <w:b/>
        </w:rPr>
      </w:pPr>
      <w:r w:rsidRPr="00CE6E25">
        <w:rPr>
          <w:b/>
        </w:rPr>
        <w:t xml:space="preserve">Describe your utility’s </w:t>
      </w:r>
      <w:r w:rsidR="00770558" w:rsidRPr="00CE6E25">
        <w:rPr>
          <w:b/>
        </w:rPr>
        <w:t xml:space="preserve">plan </w:t>
      </w:r>
      <w:r w:rsidRPr="00CE6E25">
        <w:rPr>
          <w:b/>
        </w:rPr>
        <w:t>to</w:t>
      </w:r>
      <w:r w:rsidR="00770558" w:rsidRPr="00CE6E25">
        <w:rPr>
          <w:b/>
        </w:rPr>
        <w:t xml:space="preserve"> engag</w:t>
      </w:r>
      <w:r w:rsidRPr="00CE6E25">
        <w:rPr>
          <w:b/>
        </w:rPr>
        <w:t>e your local</w:t>
      </w:r>
      <w:r w:rsidR="00770558" w:rsidRPr="00CE6E25">
        <w:rPr>
          <w:b/>
        </w:rPr>
        <w:t xml:space="preserve"> school</w:t>
      </w:r>
      <w:r w:rsidR="00CE6E25">
        <w:rPr>
          <w:b/>
        </w:rPr>
        <w:t>:</w:t>
      </w:r>
    </w:p>
    <w:p w14:paraId="6E25DC7C" w14:textId="0686E389" w:rsidR="0027305D" w:rsidRPr="00CE6E25" w:rsidRDefault="00F85110" w:rsidP="0027305D">
      <w:pPr>
        <w:spacing w:after="0"/>
        <w:rPr>
          <w:i/>
        </w:rPr>
      </w:pPr>
      <w:r>
        <w:rPr>
          <w:i/>
        </w:rPr>
        <w:t>(</w:t>
      </w:r>
      <w:r w:rsidR="00CE6E25" w:rsidRPr="00CE6E25">
        <w:rPr>
          <w:i/>
        </w:rPr>
        <w:t>Include details such as any communication you’ve had with your school</w:t>
      </w:r>
      <w:r w:rsidR="00CE6E25">
        <w:rPr>
          <w:i/>
        </w:rPr>
        <w:t xml:space="preserve"> already</w:t>
      </w:r>
      <w:r w:rsidR="00CE6E25" w:rsidRPr="00CE6E25">
        <w:rPr>
          <w:i/>
        </w:rPr>
        <w:t>, key contacts at your school, and a rough timeline for</w:t>
      </w:r>
      <w:r w:rsidR="00774819">
        <w:rPr>
          <w:i/>
        </w:rPr>
        <w:t xml:space="preserve"> contact and</w:t>
      </w:r>
      <w:r w:rsidR="00CE6E25" w:rsidRPr="00CE6E25">
        <w:rPr>
          <w:i/>
        </w:rPr>
        <w:t xml:space="preserve"> coordination </w:t>
      </w:r>
      <w:r w:rsidR="00CE6E25">
        <w:rPr>
          <w:i/>
        </w:rPr>
        <w:t xml:space="preserve">efforts </w:t>
      </w:r>
      <w:r w:rsidR="00CE6E25" w:rsidRPr="00CE6E25">
        <w:rPr>
          <w:i/>
        </w:rPr>
        <w:t>with your school.</w:t>
      </w:r>
      <w:r>
        <w:rPr>
          <w:i/>
        </w:rPr>
        <w:t>)</w:t>
      </w:r>
    </w:p>
    <w:p w14:paraId="488C680D" w14:textId="77777777" w:rsidR="00CE6E25" w:rsidRDefault="00CE6E25" w:rsidP="0027305D">
      <w:pPr>
        <w:spacing w:after="0"/>
      </w:pPr>
    </w:p>
    <w:p w14:paraId="4D809622" w14:textId="77777777" w:rsidR="00CE6E25" w:rsidRDefault="00CE6E25" w:rsidP="0027305D">
      <w:pPr>
        <w:spacing w:after="0"/>
      </w:pPr>
    </w:p>
    <w:p w14:paraId="590C8744" w14:textId="77777777" w:rsidR="00CE6E25" w:rsidRDefault="00CE6E25" w:rsidP="0027305D">
      <w:pPr>
        <w:spacing w:after="0"/>
      </w:pPr>
    </w:p>
    <w:p w14:paraId="50AE31A4" w14:textId="77777777" w:rsidR="00CE6E25" w:rsidRDefault="00CE6E25" w:rsidP="0027305D">
      <w:pPr>
        <w:spacing w:after="0"/>
      </w:pPr>
    </w:p>
    <w:p w14:paraId="45B336AC" w14:textId="77777777" w:rsidR="00CE6E25" w:rsidRDefault="00CE6E25" w:rsidP="0027305D">
      <w:pPr>
        <w:spacing w:after="0"/>
      </w:pPr>
    </w:p>
    <w:p w14:paraId="07453303" w14:textId="77777777" w:rsidR="00CE6E25" w:rsidRDefault="00CE6E25" w:rsidP="0027305D">
      <w:pPr>
        <w:spacing w:after="0"/>
      </w:pPr>
    </w:p>
    <w:p w14:paraId="04C2BB5B" w14:textId="77777777" w:rsidR="00CE6E25" w:rsidRDefault="00CE6E25" w:rsidP="0027305D">
      <w:pPr>
        <w:spacing w:after="0"/>
      </w:pPr>
    </w:p>
    <w:p w14:paraId="0B23E396" w14:textId="77777777" w:rsidR="00CE6E25" w:rsidRDefault="00CE6E25" w:rsidP="0027305D">
      <w:pPr>
        <w:spacing w:after="0"/>
      </w:pPr>
    </w:p>
    <w:p w14:paraId="7ADEAAA9" w14:textId="77777777" w:rsidR="00CE6E25" w:rsidRDefault="00CE6E25" w:rsidP="0027305D">
      <w:pPr>
        <w:spacing w:after="0"/>
      </w:pPr>
    </w:p>
    <w:p w14:paraId="379FB3C3" w14:textId="0797A037" w:rsidR="0027305D" w:rsidRPr="00CE6E25" w:rsidRDefault="0027305D" w:rsidP="00C635A1">
      <w:pPr>
        <w:spacing w:after="0" w:line="480" w:lineRule="auto"/>
        <w:rPr>
          <w:b/>
        </w:rPr>
      </w:pPr>
      <w:r w:rsidRPr="00CE6E25">
        <w:rPr>
          <w:b/>
        </w:rPr>
        <w:t xml:space="preserve">Proposed </w:t>
      </w:r>
      <w:r w:rsidR="00F85110">
        <w:rPr>
          <w:b/>
        </w:rPr>
        <w:t>Work in Water</w:t>
      </w:r>
      <w:r w:rsidRPr="00CE6E25">
        <w:rPr>
          <w:b/>
        </w:rPr>
        <w:t xml:space="preserve"> Experience Date</w:t>
      </w:r>
      <w:r w:rsidR="00CE6E25">
        <w:rPr>
          <w:b/>
        </w:rPr>
        <w:t>:</w:t>
      </w:r>
      <w:r w:rsidR="00F85110">
        <w:rPr>
          <w:b/>
        </w:rPr>
        <w:t xml:space="preserve"> </w:t>
      </w:r>
      <w:r w:rsidR="00F85110">
        <w:rPr>
          <w:i/>
        </w:rPr>
        <w:t>(A date range is okay.)</w:t>
      </w:r>
    </w:p>
    <w:p w14:paraId="55AC3C27" w14:textId="77C6A1FB" w:rsidR="0027305D" w:rsidRPr="00F85110" w:rsidRDefault="00F85110" w:rsidP="009064B4">
      <w:pPr>
        <w:spacing w:after="0" w:line="480" w:lineRule="auto"/>
      </w:pPr>
      <w:r>
        <w:rPr>
          <w:b/>
        </w:rPr>
        <w:lastRenderedPageBreak/>
        <w:t xml:space="preserve">Proposed </w:t>
      </w:r>
      <w:r w:rsidR="0027305D" w:rsidRPr="00CE6E25">
        <w:rPr>
          <w:b/>
        </w:rPr>
        <w:t>Location</w:t>
      </w:r>
      <w:r w:rsidR="00CE6E25">
        <w:rPr>
          <w:b/>
        </w:rPr>
        <w:t>:</w:t>
      </w:r>
      <w:r>
        <w:rPr>
          <w:b/>
        </w:rPr>
        <w:t xml:space="preserve"> </w:t>
      </w:r>
      <w:r w:rsidRPr="00F85110">
        <w:t>(Include location of the classroom portion and where the field trips will go</w:t>
      </w:r>
      <w:r>
        <w:t>.</w:t>
      </w:r>
      <w:r w:rsidRPr="00F85110">
        <w:t>)</w:t>
      </w:r>
    </w:p>
    <w:p w14:paraId="33C588FE" w14:textId="77777777" w:rsidR="00CE6E25" w:rsidRDefault="00C318C6" w:rsidP="0027305D">
      <w:pPr>
        <w:spacing w:after="0"/>
        <w:rPr>
          <w:b/>
        </w:rPr>
      </w:pPr>
      <w:r w:rsidRPr="00CE6E25">
        <w:rPr>
          <w:b/>
        </w:rPr>
        <w:t xml:space="preserve">Describe your plan for your utility’s </w:t>
      </w:r>
      <w:r w:rsidR="00770558" w:rsidRPr="00CE6E25">
        <w:rPr>
          <w:b/>
        </w:rPr>
        <w:t xml:space="preserve">Work in Water </w:t>
      </w:r>
      <w:r w:rsidR="00755E9B" w:rsidRPr="00CE6E25">
        <w:rPr>
          <w:b/>
        </w:rPr>
        <w:t>event</w:t>
      </w:r>
      <w:r w:rsidR="00CE6E25">
        <w:rPr>
          <w:b/>
        </w:rPr>
        <w:t>:</w:t>
      </w:r>
    </w:p>
    <w:p w14:paraId="468C0763" w14:textId="5E9C9EED" w:rsidR="00774819" w:rsidRPr="00823A62" w:rsidRDefault="00C318C6" w:rsidP="0027305D">
      <w:pPr>
        <w:spacing w:after="0"/>
        <w:rPr>
          <w:i/>
        </w:rPr>
      </w:pPr>
      <w:r w:rsidRPr="00CE6E25">
        <w:rPr>
          <w:i/>
        </w:rPr>
        <w:t>(</w:t>
      </w:r>
      <w:r w:rsidR="00F85110">
        <w:rPr>
          <w:i/>
        </w:rPr>
        <w:t>Include</w:t>
      </w:r>
      <w:r w:rsidR="00770558" w:rsidRPr="00CE6E25">
        <w:rPr>
          <w:i/>
        </w:rPr>
        <w:t xml:space="preserve"> </w:t>
      </w:r>
      <w:r w:rsidR="00B551B5" w:rsidRPr="00CE6E25">
        <w:rPr>
          <w:i/>
        </w:rPr>
        <w:t>who will be teaching, plans</w:t>
      </w:r>
      <w:r w:rsidR="00823A62">
        <w:rPr>
          <w:i/>
        </w:rPr>
        <w:t xml:space="preserve"> and process</w:t>
      </w:r>
      <w:r w:rsidR="00B551B5" w:rsidRPr="00CE6E25">
        <w:rPr>
          <w:i/>
        </w:rPr>
        <w:t xml:space="preserve"> for </w:t>
      </w:r>
      <w:r w:rsidR="00770558" w:rsidRPr="00CE6E25">
        <w:rPr>
          <w:i/>
        </w:rPr>
        <w:t>transportation, treatment</w:t>
      </w:r>
      <w:r w:rsidR="00823A62">
        <w:rPr>
          <w:i/>
        </w:rPr>
        <w:t xml:space="preserve"> plant tour details, etc. </w:t>
      </w:r>
      <w:r w:rsidR="00823A62" w:rsidRPr="00823A62">
        <w:rPr>
          <w:i/>
        </w:rPr>
        <w:t>Other helpful details include how you will align the treatment plant tour with the messages in the classroom workshop, provide opportunities to see work in action, and include opportunities for staff to talk about their jobs and how they got into the industry.</w:t>
      </w:r>
      <w:r w:rsidR="00823A62">
        <w:rPr>
          <w:i/>
        </w:rPr>
        <w:t>)</w:t>
      </w:r>
    </w:p>
    <w:p w14:paraId="75F01661" w14:textId="77777777" w:rsidR="00774819" w:rsidRDefault="00774819" w:rsidP="0027305D">
      <w:pPr>
        <w:spacing w:after="0"/>
        <w:rPr>
          <w:i/>
        </w:rPr>
      </w:pPr>
    </w:p>
    <w:p w14:paraId="16976EB8" w14:textId="77777777" w:rsidR="00774819" w:rsidRDefault="00774819" w:rsidP="0027305D">
      <w:pPr>
        <w:spacing w:after="0"/>
        <w:rPr>
          <w:i/>
        </w:rPr>
      </w:pPr>
    </w:p>
    <w:p w14:paraId="4A7F367A" w14:textId="77777777" w:rsidR="00774819" w:rsidRDefault="00774819" w:rsidP="0027305D">
      <w:pPr>
        <w:spacing w:after="0"/>
        <w:rPr>
          <w:i/>
        </w:rPr>
      </w:pPr>
    </w:p>
    <w:p w14:paraId="0D59B18D" w14:textId="77777777" w:rsidR="00774819" w:rsidRDefault="00774819" w:rsidP="0027305D">
      <w:pPr>
        <w:spacing w:after="0"/>
        <w:rPr>
          <w:i/>
        </w:rPr>
      </w:pPr>
    </w:p>
    <w:p w14:paraId="05043543" w14:textId="77777777" w:rsidR="00774819" w:rsidRDefault="00774819" w:rsidP="0027305D">
      <w:pPr>
        <w:spacing w:after="0"/>
        <w:rPr>
          <w:i/>
        </w:rPr>
      </w:pPr>
    </w:p>
    <w:p w14:paraId="0D7C0C15" w14:textId="77777777" w:rsidR="00774819" w:rsidRDefault="00774819" w:rsidP="0027305D">
      <w:pPr>
        <w:spacing w:after="0"/>
        <w:rPr>
          <w:i/>
        </w:rPr>
      </w:pPr>
    </w:p>
    <w:p w14:paraId="6AE832B4" w14:textId="77777777" w:rsidR="00774819" w:rsidRDefault="00774819" w:rsidP="0027305D">
      <w:pPr>
        <w:spacing w:after="0"/>
        <w:rPr>
          <w:i/>
        </w:rPr>
      </w:pPr>
    </w:p>
    <w:p w14:paraId="68EE229E" w14:textId="77777777" w:rsidR="00774819" w:rsidRPr="00CE6E25" w:rsidRDefault="00774819" w:rsidP="0027305D">
      <w:pPr>
        <w:spacing w:after="0"/>
        <w:rPr>
          <w:i/>
        </w:rPr>
      </w:pPr>
    </w:p>
    <w:p w14:paraId="6A68A643" w14:textId="77777777" w:rsidR="00770558" w:rsidRDefault="00770558" w:rsidP="0027305D">
      <w:pPr>
        <w:spacing w:after="0"/>
      </w:pPr>
    </w:p>
    <w:p w14:paraId="4BBF56F8" w14:textId="77777777" w:rsidR="00770558" w:rsidRDefault="00770558" w:rsidP="0027305D">
      <w:pPr>
        <w:spacing w:after="0"/>
      </w:pPr>
    </w:p>
    <w:p w14:paraId="10F787A3" w14:textId="38DC3934" w:rsidR="00C635A1" w:rsidRDefault="005D273D" w:rsidP="0027305D">
      <w:pPr>
        <w:spacing w:after="0"/>
        <w:rPr>
          <w:b/>
        </w:rPr>
      </w:pPr>
      <w:r w:rsidRPr="00C635A1">
        <w:rPr>
          <w:b/>
        </w:rPr>
        <w:t xml:space="preserve">Describe the support for the </w:t>
      </w:r>
      <w:r w:rsidR="00F85110">
        <w:rPr>
          <w:b/>
        </w:rPr>
        <w:t>Work in Water</w:t>
      </w:r>
      <w:r w:rsidRPr="00C635A1">
        <w:rPr>
          <w:b/>
        </w:rPr>
        <w:t xml:space="preserve"> outreach effort </w:t>
      </w:r>
      <w:r w:rsidR="00C635A1">
        <w:rPr>
          <w:b/>
        </w:rPr>
        <w:t>from utility or city management:</w:t>
      </w:r>
    </w:p>
    <w:p w14:paraId="031B2E51" w14:textId="77777777" w:rsidR="00C635A1" w:rsidRDefault="00C635A1" w:rsidP="0027305D">
      <w:pPr>
        <w:spacing w:after="0"/>
        <w:rPr>
          <w:b/>
        </w:rPr>
      </w:pPr>
    </w:p>
    <w:p w14:paraId="44CC9272" w14:textId="77777777" w:rsidR="00C635A1" w:rsidRDefault="00C635A1" w:rsidP="0027305D">
      <w:pPr>
        <w:spacing w:after="0"/>
        <w:rPr>
          <w:b/>
        </w:rPr>
      </w:pPr>
      <w:bookmarkStart w:id="0" w:name="_GoBack"/>
      <w:bookmarkEnd w:id="0"/>
    </w:p>
    <w:p w14:paraId="771B0205" w14:textId="77777777" w:rsidR="00C635A1" w:rsidRDefault="00C635A1" w:rsidP="0027305D">
      <w:pPr>
        <w:spacing w:after="0"/>
        <w:rPr>
          <w:b/>
        </w:rPr>
      </w:pPr>
    </w:p>
    <w:p w14:paraId="62296C28" w14:textId="77777777" w:rsidR="00C635A1" w:rsidRDefault="00C635A1" w:rsidP="0027305D">
      <w:pPr>
        <w:spacing w:after="0"/>
        <w:rPr>
          <w:b/>
        </w:rPr>
      </w:pPr>
    </w:p>
    <w:p w14:paraId="6A271B90" w14:textId="77777777" w:rsidR="00C635A1" w:rsidRDefault="00C635A1" w:rsidP="0027305D">
      <w:pPr>
        <w:spacing w:after="0"/>
        <w:rPr>
          <w:b/>
        </w:rPr>
      </w:pPr>
    </w:p>
    <w:p w14:paraId="795945C4" w14:textId="77777777" w:rsidR="00C635A1" w:rsidRDefault="00C635A1" w:rsidP="0027305D">
      <w:pPr>
        <w:spacing w:after="0"/>
        <w:rPr>
          <w:b/>
        </w:rPr>
      </w:pPr>
    </w:p>
    <w:p w14:paraId="70D663F7" w14:textId="77777777" w:rsidR="00C635A1" w:rsidRDefault="00C635A1" w:rsidP="0027305D">
      <w:pPr>
        <w:spacing w:after="0"/>
        <w:rPr>
          <w:b/>
        </w:rPr>
      </w:pPr>
    </w:p>
    <w:p w14:paraId="6BC5ECFE" w14:textId="77777777" w:rsidR="00C635A1" w:rsidRDefault="00C635A1" w:rsidP="0027305D">
      <w:pPr>
        <w:spacing w:after="0"/>
        <w:rPr>
          <w:b/>
        </w:rPr>
      </w:pPr>
    </w:p>
    <w:p w14:paraId="6306C5AB" w14:textId="77777777" w:rsidR="00C635A1" w:rsidRPr="00C635A1" w:rsidRDefault="00C635A1" w:rsidP="00C635A1">
      <w:pPr>
        <w:spacing w:after="0"/>
        <w:rPr>
          <w:b/>
        </w:rPr>
      </w:pPr>
      <w:r w:rsidRPr="00C635A1">
        <w:rPr>
          <w:b/>
        </w:rPr>
        <w:t>How does Work in Water fit the needs and long-term goals of your utility and/or community?</w:t>
      </w:r>
    </w:p>
    <w:p w14:paraId="0203B36B" w14:textId="77777777" w:rsidR="00C635A1" w:rsidRDefault="00C635A1" w:rsidP="0027305D">
      <w:pPr>
        <w:spacing w:after="0"/>
        <w:rPr>
          <w:b/>
        </w:rPr>
      </w:pPr>
    </w:p>
    <w:p w14:paraId="72DE624D" w14:textId="77777777" w:rsidR="00C635A1" w:rsidRDefault="00C635A1" w:rsidP="0027305D">
      <w:pPr>
        <w:spacing w:after="0"/>
        <w:rPr>
          <w:b/>
        </w:rPr>
      </w:pPr>
    </w:p>
    <w:p w14:paraId="116C46C2" w14:textId="77777777" w:rsidR="00C635A1" w:rsidRDefault="00C635A1" w:rsidP="0027305D">
      <w:pPr>
        <w:spacing w:after="0"/>
        <w:rPr>
          <w:b/>
        </w:rPr>
      </w:pPr>
    </w:p>
    <w:p w14:paraId="15DA1B00" w14:textId="77777777" w:rsidR="00C635A1" w:rsidRDefault="00C635A1" w:rsidP="0027305D">
      <w:pPr>
        <w:spacing w:after="0"/>
        <w:rPr>
          <w:b/>
        </w:rPr>
      </w:pPr>
    </w:p>
    <w:p w14:paraId="6B4A8C5D" w14:textId="77777777" w:rsidR="00C635A1" w:rsidRDefault="00C635A1" w:rsidP="0027305D">
      <w:pPr>
        <w:spacing w:after="0"/>
        <w:rPr>
          <w:b/>
        </w:rPr>
      </w:pPr>
    </w:p>
    <w:p w14:paraId="25F7C2EC" w14:textId="77777777" w:rsidR="00C635A1" w:rsidRDefault="00C635A1" w:rsidP="0027305D">
      <w:pPr>
        <w:spacing w:after="0"/>
        <w:rPr>
          <w:b/>
        </w:rPr>
      </w:pPr>
    </w:p>
    <w:p w14:paraId="2CFDAA62" w14:textId="77777777" w:rsidR="00C635A1" w:rsidRDefault="00C635A1" w:rsidP="0027305D">
      <w:pPr>
        <w:spacing w:after="0"/>
        <w:rPr>
          <w:b/>
        </w:rPr>
      </w:pPr>
    </w:p>
    <w:p w14:paraId="1A7E327E" w14:textId="77777777" w:rsidR="00C635A1" w:rsidRDefault="00C635A1" w:rsidP="0027305D">
      <w:pPr>
        <w:spacing w:after="0"/>
        <w:rPr>
          <w:b/>
        </w:rPr>
      </w:pPr>
    </w:p>
    <w:p w14:paraId="7663CAC9" w14:textId="77777777" w:rsidR="00C635A1" w:rsidRDefault="00C635A1" w:rsidP="0027305D">
      <w:pPr>
        <w:spacing w:after="0"/>
        <w:rPr>
          <w:b/>
        </w:rPr>
      </w:pPr>
    </w:p>
    <w:p w14:paraId="6D677801" w14:textId="77777777" w:rsidR="00C635A1" w:rsidRDefault="00C635A1" w:rsidP="0027305D">
      <w:pPr>
        <w:spacing w:after="0"/>
        <w:rPr>
          <w:b/>
        </w:rPr>
      </w:pPr>
    </w:p>
    <w:p w14:paraId="3573A949" w14:textId="77777777" w:rsidR="00C635A1" w:rsidRDefault="00C635A1" w:rsidP="0027305D">
      <w:pPr>
        <w:spacing w:after="0"/>
        <w:rPr>
          <w:b/>
        </w:rPr>
      </w:pPr>
    </w:p>
    <w:p w14:paraId="31323727" w14:textId="77777777" w:rsidR="00C635A1" w:rsidRDefault="00C635A1" w:rsidP="0027305D">
      <w:pPr>
        <w:spacing w:after="0"/>
        <w:rPr>
          <w:b/>
        </w:rPr>
      </w:pPr>
    </w:p>
    <w:p w14:paraId="26B27DC6" w14:textId="77777777" w:rsidR="00A5307A" w:rsidRDefault="00A5307A" w:rsidP="0027305D">
      <w:pPr>
        <w:spacing w:after="0"/>
      </w:pPr>
    </w:p>
    <w:p w14:paraId="09D8CBC1" w14:textId="082E5662" w:rsidR="00C635A1" w:rsidRDefault="001C1B3D" w:rsidP="0027305D">
      <w:pPr>
        <w:spacing w:after="0"/>
      </w:pPr>
      <w:r>
        <w:t>C</w:t>
      </w:r>
      <w:r w:rsidR="00823A62">
        <w:t>omplete this section</w:t>
      </w:r>
      <w:r w:rsidR="00C635A1" w:rsidRPr="00C635A1">
        <w:t xml:space="preserve"> </w:t>
      </w:r>
      <w:r w:rsidR="00C635A1" w:rsidRPr="00C635A1">
        <w:rPr>
          <w:b/>
        </w:rPr>
        <w:t>if you plan on hiring a summer intern</w:t>
      </w:r>
      <w:r w:rsidR="00C635A1" w:rsidRPr="00C635A1">
        <w:t xml:space="preserve"> as part of your Work in Water experience. If you do not plan to hire an intern, skip this </w:t>
      </w:r>
      <w:r w:rsidR="00823A62">
        <w:t>section</w:t>
      </w:r>
      <w:r w:rsidR="00C635A1" w:rsidRPr="00C635A1">
        <w:t xml:space="preserve"> and co</w:t>
      </w:r>
      <w:r w:rsidR="00C635A1">
        <w:t xml:space="preserve">ntinue </w:t>
      </w:r>
      <w:r>
        <w:t xml:space="preserve">to the </w:t>
      </w:r>
      <w:r w:rsidRPr="001C1B3D">
        <w:rPr>
          <w:b/>
        </w:rPr>
        <w:t>Proposed Budget</w:t>
      </w:r>
      <w:r>
        <w:t xml:space="preserve"> </w:t>
      </w:r>
      <w:r w:rsidRPr="001C1B3D">
        <w:rPr>
          <w:b/>
        </w:rPr>
        <w:t>Table</w:t>
      </w:r>
      <w:r w:rsidR="00C635A1" w:rsidRPr="00C635A1">
        <w:t>.</w:t>
      </w:r>
    </w:p>
    <w:p w14:paraId="46FD250C" w14:textId="11D43BA2" w:rsidR="00C635A1" w:rsidRPr="00C635A1" w:rsidRDefault="00A5307A" w:rsidP="0027305D">
      <w:pPr>
        <w:spacing w:after="0"/>
      </w:pPr>
      <w:r>
        <w:rPr>
          <w:noProof/>
        </w:rPr>
        <w:lastRenderedPageBreak/>
        <mc:AlternateContent>
          <mc:Choice Requires="wps">
            <w:drawing>
              <wp:anchor distT="0" distB="0" distL="114300" distR="114300" simplePos="0" relativeHeight="251660288" behindDoc="1" locked="0" layoutInCell="1" allowOverlap="1" wp14:anchorId="7AF6F010" wp14:editId="582715DC">
                <wp:simplePos x="0" y="0"/>
                <wp:positionH relativeFrom="column">
                  <wp:posOffset>-647700</wp:posOffset>
                </wp:positionH>
                <wp:positionV relativeFrom="paragraph">
                  <wp:posOffset>155576</wp:posOffset>
                </wp:positionV>
                <wp:extent cx="7258050" cy="7296150"/>
                <wp:effectExtent l="19050" t="19050" r="38100" b="38100"/>
                <wp:wrapNone/>
                <wp:docPr id="2" name="Rectangle 2"/>
                <wp:cNvGraphicFramePr/>
                <a:graphic xmlns:a="http://schemas.openxmlformats.org/drawingml/2006/main">
                  <a:graphicData uri="http://schemas.microsoft.com/office/word/2010/wordprocessingShape">
                    <wps:wsp>
                      <wps:cNvSpPr/>
                      <wps:spPr>
                        <a:xfrm>
                          <a:off x="0" y="0"/>
                          <a:ext cx="7258050" cy="7296150"/>
                        </a:xfrm>
                        <a:prstGeom prst="rect">
                          <a:avLst/>
                        </a:prstGeom>
                        <a:noFill/>
                        <a:ln w="53975" cap="rnd">
                          <a:solidFill>
                            <a:srgbClr val="FFC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73107" id="Rectangle 2" o:spid="_x0000_s1026" style="position:absolute;margin-left:-51pt;margin-top:12.25pt;width:571.5pt;height:57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" filled="f" strokecolor="#ffc000" strokeweight="4.25pt">
                <v:stroke dashstyle="1 1" endcap="round"/>
              </v:rect>
            </w:pict>
          </mc:Fallback>
        </mc:AlternateContent>
      </w:r>
    </w:p>
    <w:p w14:paraId="319D883A" w14:textId="658A9DCA" w:rsidR="005D273D" w:rsidRDefault="005D273D" w:rsidP="0027305D">
      <w:pPr>
        <w:spacing w:after="0"/>
      </w:pPr>
    </w:p>
    <w:p w14:paraId="64360EE3" w14:textId="52AF7F25" w:rsidR="005D273D" w:rsidRPr="00C635A1" w:rsidRDefault="00C635A1" w:rsidP="00D34737">
      <w:pPr>
        <w:spacing w:after="0"/>
        <w:ind w:left="-630" w:right="-1080" w:hanging="90"/>
        <w:rPr>
          <w:b/>
          <w:sz w:val="28"/>
        </w:rPr>
      </w:pPr>
      <w:r w:rsidRPr="00C635A1">
        <w:rPr>
          <w:b/>
          <w:sz w:val="28"/>
        </w:rPr>
        <w:t xml:space="preserve">Work in Water Internship Questions </w:t>
      </w:r>
    </w:p>
    <w:p w14:paraId="2565A5C8" w14:textId="77777777" w:rsidR="00C635A1" w:rsidRDefault="00C635A1" w:rsidP="00D34737">
      <w:pPr>
        <w:spacing w:after="0"/>
        <w:ind w:left="-630" w:right="-1080" w:hanging="90"/>
        <w:rPr>
          <w:highlight w:val="yellow"/>
        </w:rPr>
      </w:pPr>
    </w:p>
    <w:p w14:paraId="422B4533" w14:textId="475AFFA4" w:rsidR="005D273D" w:rsidRPr="00C635A1" w:rsidRDefault="0027305D" w:rsidP="00D34737">
      <w:pPr>
        <w:spacing w:after="0" w:line="480" w:lineRule="auto"/>
        <w:ind w:left="-630" w:right="-1080" w:hanging="90"/>
      </w:pPr>
      <w:r w:rsidRPr="00C635A1">
        <w:rPr>
          <w:b/>
        </w:rPr>
        <w:t>Do you plan to host a summer intern?</w:t>
      </w:r>
      <w:r w:rsidR="00ED21B0">
        <w:rPr>
          <w:b/>
        </w:rPr>
        <w:t xml:space="preserve">         Yes</w:t>
      </w:r>
      <w:r w:rsidR="00ED21B0">
        <w:rPr>
          <w:b/>
        </w:rPr>
        <w:tab/>
        <w:t xml:space="preserve">        No</w:t>
      </w:r>
    </w:p>
    <w:p w14:paraId="0764FA10" w14:textId="77777777" w:rsidR="0027305D" w:rsidRPr="00C635A1" w:rsidRDefault="0027305D" w:rsidP="00D34737">
      <w:pPr>
        <w:spacing w:after="0" w:line="480" w:lineRule="auto"/>
        <w:ind w:left="-630" w:right="-1080" w:hanging="90"/>
        <w:rPr>
          <w:b/>
        </w:rPr>
      </w:pPr>
      <w:r w:rsidRPr="00C635A1">
        <w:rPr>
          <w:b/>
        </w:rPr>
        <w:t>Who will supervise the intern?</w:t>
      </w:r>
    </w:p>
    <w:p w14:paraId="47D9DA6E" w14:textId="20E835E6" w:rsidR="0027305D" w:rsidRDefault="00C318C6" w:rsidP="00D34737">
      <w:pPr>
        <w:spacing w:after="0" w:line="240" w:lineRule="auto"/>
        <w:ind w:left="-630" w:right="-1080" w:hanging="90"/>
        <w:rPr>
          <w:b/>
        </w:rPr>
      </w:pPr>
      <w:r w:rsidRPr="00C635A1">
        <w:rPr>
          <w:b/>
        </w:rPr>
        <w:t>Describe you</w:t>
      </w:r>
      <w:r w:rsidR="00DF0EF9" w:rsidRPr="00C635A1">
        <w:rPr>
          <w:b/>
        </w:rPr>
        <w:t>r</w:t>
      </w:r>
      <w:r w:rsidRPr="00C635A1">
        <w:rPr>
          <w:b/>
        </w:rPr>
        <w:t xml:space="preserve"> utility’s </w:t>
      </w:r>
      <w:r w:rsidR="0027305D" w:rsidRPr="00C635A1">
        <w:rPr>
          <w:b/>
        </w:rPr>
        <w:t>plan to provide a well-rounded internship with experiences in multiple water job duties and roles</w:t>
      </w:r>
      <w:r w:rsidR="00C635A1">
        <w:rPr>
          <w:b/>
        </w:rPr>
        <w:t>:</w:t>
      </w:r>
    </w:p>
    <w:p w14:paraId="18F703C0" w14:textId="77777777" w:rsidR="00C635A1" w:rsidRDefault="00C635A1" w:rsidP="00D34737">
      <w:pPr>
        <w:spacing w:after="0" w:line="240" w:lineRule="auto"/>
        <w:ind w:left="-630" w:right="-1080" w:hanging="90"/>
        <w:rPr>
          <w:b/>
        </w:rPr>
      </w:pPr>
    </w:p>
    <w:p w14:paraId="57579DF0" w14:textId="77777777" w:rsidR="00C635A1" w:rsidRDefault="00C635A1" w:rsidP="00D34737">
      <w:pPr>
        <w:spacing w:after="0" w:line="240" w:lineRule="auto"/>
        <w:ind w:left="-630" w:right="-1080" w:hanging="90"/>
        <w:rPr>
          <w:b/>
        </w:rPr>
      </w:pPr>
    </w:p>
    <w:p w14:paraId="5752DB13" w14:textId="77777777" w:rsidR="00C635A1" w:rsidRDefault="00C635A1" w:rsidP="00D34737">
      <w:pPr>
        <w:spacing w:after="0" w:line="240" w:lineRule="auto"/>
        <w:ind w:left="-630" w:right="-1080" w:hanging="90"/>
        <w:rPr>
          <w:b/>
        </w:rPr>
      </w:pPr>
    </w:p>
    <w:p w14:paraId="20AB4E68" w14:textId="77777777" w:rsidR="00C635A1" w:rsidRDefault="00C635A1" w:rsidP="00D34737">
      <w:pPr>
        <w:spacing w:after="0" w:line="240" w:lineRule="auto"/>
        <w:ind w:left="-630" w:right="-1080" w:hanging="90"/>
        <w:rPr>
          <w:b/>
        </w:rPr>
      </w:pPr>
    </w:p>
    <w:p w14:paraId="66EBB1D6" w14:textId="77777777" w:rsidR="00C635A1" w:rsidRDefault="00C635A1" w:rsidP="00D34737">
      <w:pPr>
        <w:spacing w:after="0" w:line="240" w:lineRule="auto"/>
        <w:ind w:left="-630" w:right="-1080" w:hanging="90"/>
        <w:rPr>
          <w:b/>
        </w:rPr>
      </w:pPr>
    </w:p>
    <w:p w14:paraId="7B125893" w14:textId="77777777" w:rsidR="00C635A1" w:rsidRDefault="00C635A1" w:rsidP="00D34737">
      <w:pPr>
        <w:spacing w:after="0" w:line="240" w:lineRule="auto"/>
        <w:ind w:left="-630" w:right="-1080" w:hanging="90"/>
        <w:rPr>
          <w:b/>
        </w:rPr>
      </w:pPr>
    </w:p>
    <w:p w14:paraId="7B811E6C" w14:textId="77777777" w:rsidR="00C635A1" w:rsidRDefault="00C635A1" w:rsidP="00D34737">
      <w:pPr>
        <w:spacing w:after="0" w:line="240" w:lineRule="auto"/>
        <w:ind w:left="-630" w:right="-1080" w:hanging="90"/>
        <w:rPr>
          <w:b/>
        </w:rPr>
      </w:pPr>
    </w:p>
    <w:p w14:paraId="2379081A" w14:textId="77777777" w:rsidR="00C635A1" w:rsidRDefault="00C635A1" w:rsidP="00D34737">
      <w:pPr>
        <w:spacing w:after="0" w:line="240" w:lineRule="auto"/>
        <w:ind w:left="-630" w:right="-1080" w:hanging="90"/>
        <w:rPr>
          <w:b/>
        </w:rPr>
      </w:pPr>
    </w:p>
    <w:p w14:paraId="3EEBAC33" w14:textId="77777777" w:rsidR="00C635A1" w:rsidRDefault="00C635A1" w:rsidP="00D34737">
      <w:pPr>
        <w:spacing w:after="0" w:line="240" w:lineRule="auto"/>
        <w:ind w:left="-630" w:right="-1080" w:hanging="90"/>
        <w:rPr>
          <w:b/>
        </w:rPr>
      </w:pPr>
    </w:p>
    <w:p w14:paraId="5DC8B5D3" w14:textId="77777777" w:rsidR="00C635A1" w:rsidRDefault="00C635A1" w:rsidP="00D34737">
      <w:pPr>
        <w:spacing w:after="0" w:line="240" w:lineRule="auto"/>
        <w:ind w:left="-630" w:right="-1080" w:hanging="90"/>
        <w:rPr>
          <w:b/>
        </w:rPr>
      </w:pPr>
    </w:p>
    <w:p w14:paraId="77F4384A" w14:textId="77777777" w:rsidR="00C635A1" w:rsidRPr="00C635A1" w:rsidRDefault="00C635A1" w:rsidP="00D34737">
      <w:pPr>
        <w:spacing w:after="0" w:line="240" w:lineRule="auto"/>
        <w:ind w:left="-630" w:right="-1080" w:hanging="90"/>
        <w:rPr>
          <w:b/>
        </w:rPr>
      </w:pPr>
    </w:p>
    <w:p w14:paraId="0B9D84A8" w14:textId="77777777" w:rsidR="0027305D" w:rsidRPr="00C635A1" w:rsidRDefault="0027305D" w:rsidP="00D34737">
      <w:pPr>
        <w:spacing w:after="0"/>
        <w:ind w:left="-630" w:right="-1080" w:hanging="90"/>
      </w:pPr>
    </w:p>
    <w:p w14:paraId="34F6DA94" w14:textId="77777777" w:rsidR="00770558" w:rsidRPr="00C635A1" w:rsidRDefault="00770558" w:rsidP="00D34737">
      <w:pPr>
        <w:spacing w:after="0"/>
        <w:ind w:left="-630" w:right="-1080" w:hanging="90"/>
      </w:pPr>
    </w:p>
    <w:p w14:paraId="7D2C266B" w14:textId="5BF1C5EF" w:rsidR="0027305D" w:rsidRDefault="0027305D" w:rsidP="00D34737">
      <w:pPr>
        <w:spacing w:after="0"/>
        <w:ind w:left="-720" w:right="-1080"/>
        <w:rPr>
          <w:b/>
        </w:rPr>
      </w:pPr>
      <w:r w:rsidRPr="00C635A1">
        <w:rPr>
          <w:b/>
        </w:rPr>
        <w:t xml:space="preserve">Do you have </w:t>
      </w:r>
      <w:r w:rsidR="00842F10" w:rsidRPr="00C635A1">
        <w:rPr>
          <w:b/>
        </w:rPr>
        <w:t>support</w:t>
      </w:r>
      <w:r w:rsidRPr="00C635A1">
        <w:rPr>
          <w:b/>
        </w:rPr>
        <w:t xml:space="preserve"> from human resources </w:t>
      </w:r>
      <w:r w:rsidR="005D273D" w:rsidRPr="00C635A1">
        <w:rPr>
          <w:b/>
        </w:rPr>
        <w:t xml:space="preserve">for the internship process? </w:t>
      </w:r>
      <w:r w:rsidR="00842F10" w:rsidRPr="00C635A1">
        <w:rPr>
          <w:b/>
        </w:rPr>
        <w:t xml:space="preserve">If not yet, what is your process to </w:t>
      </w:r>
      <w:r w:rsidR="00D34737">
        <w:rPr>
          <w:b/>
        </w:rPr>
        <w:t xml:space="preserve">secure their </w:t>
      </w:r>
      <w:r w:rsidR="00842F10" w:rsidRPr="00C635A1">
        <w:rPr>
          <w:b/>
        </w:rPr>
        <w:t>support?</w:t>
      </w:r>
    </w:p>
    <w:p w14:paraId="062FCD2F" w14:textId="77777777" w:rsidR="00D34737" w:rsidRDefault="00D34737" w:rsidP="00D34737">
      <w:pPr>
        <w:spacing w:after="0"/>
        <w:ind w:left="-720" w:right="-1080"/>
        <w:rPr>
          <w:b/>
        </w:rPr>
      </w:pPr>
    </w:p>
    <w:p w14:paraId="44FBD72D" w14:textId="77777777" w:rsidR="00D34737" w:rsidRDefault="00D34737" w:rsidP="0027305D">
      <w:pPr>
        <w:spacing w:after="0"/>
        <w:rPr>
          <w:b/>
        </w:rPr>
      </w:pPr>
    </w:p>
    <w:p w14:paraId="2006D109" w14:textId="77777777" w:rsidR="00A5307A" w:rsidRPr="00C635A1" w:rsidRDefault="00A5307A" w:rsidP="0027305D">
      <w:pPr>
        <w:spacing w:after="0"/>
        <w:rPr>
          <w:b/>
        </w:rPr>
      </w:pPr>
    </w:p>
    <w:p w14:paraId="21CAE217" w14:textId="77777777" w:rsidR="0027305D" w:rsidRDefault="0027305D" w:rsidP="0027305D">
      <w:pPr>
        <w:spacing w:after="0"/>
      </w:pPr>
    </w:p>
    <w:p w14:paraId="65818921" w14:textId="77777777" w:rsidR="00C635A1" w:rsidRDefault="00C635A1" w:rsidP="0027305D">
      <w:pPr>
        <w:spacing w:after="0"/>
      </w:pPr>
    </w:p>
    <w:p w14:paraId="3576B565" w14:textId="77777777" w:rsidR="00C635A1" w:rsidRDefault="00C635A1" w:rsidP="0027305D">
      <w:pPr>
        <w:spacing w:after="0"/>
      </w:pPr>
    </w:p>
    <w:p w14:paraId="2619A794" w14:textId="77777777" w:rsidR="00C635A1" w:rsidRDefault="00C635A1" w:rsidP="0027305D">
      <w:pPr>
        <w:spacing w:after="0"/>
      </w:pPr>
    </w:p>
    <w:p w14:paraId="4781FF76" w14:textId="2E18056A" w:rsidR="00D34737" w:rsidRDefault="00D34737" w:rsidP="00D34737">
      <w:pPr>
        <w:spacing w:after="0"/>
        <w:jc w:val="center"/>
      </w:pPr>
      <w:r>
        <w:t>### end of optional internship questions ###</w:t>
      </w:r>
    </w:p>
    <w:p w14:paraId="265C58F0" w14:textId="77777777" w:rsidR="00D34737" w:rsidRDefault="00D34737">
      <w:r>
        <w:br w:type="page"/>
      </w:r>
    </w:p>
    <w:p w14:paraId="7717F123" w14:textId="3557127E" w:rsidR="00D34737" w:rsidRPr="001C1B3D" w:rsidRDefault="001C1B3D" w:rsidP="001C1B3D">
      <w:pPr>
        <w:jc w:val="center"/>
        <w:rPr>
          <w:b/>
          <w:sz w:val="24"/>
        </w:rPr>
      </w:pPr>
      <w:r w:rsidRPr="001C1B3D">
        <w:rPr>
          <w:b/>
          <w:sz w:val="24"/>
        </w:rPr>
        <w:lastRenderedPageBreak/>
        <w:t xml:space="preserve">Proposed Budget </w:t>
      </w:r>
      <w:r>
        <w:rPr>
          <w:b/>
          <w:sz w:val="24"/>
        </w:rPr>
        <w:t>Table</w:t>
      </w:r>
    </w:p>
    <w:p w14:paraId="5C509599" w14:textId="59D11DED" w:rsidR="00842F10" w:rsidRPr="007218DF" w:rsidRDefault="00842F10" w:rsidP="007218DF">
      <w:r>
        <w:t xml:space="preserve">Complete the proposed budget below. </w:t>
      </w:r>
      <w:r w:rsidR="005D273D" w:rsidRPr="00C635A1">
        <w:rPr>
          <w:b/>
        </w:rPr>
        <w:t>Include ALL funds associated with the project</w:t>
      </w:r>
      <w:r w:rsidR="005D273D">
        <w:t xml:space="preserve">, </w:t>
      </w:r>
      <w:r w:rsidR="005D273D" w:rsidRPr="00C635A1">
        <w:rPr>
          <w:b/>
        </w:rPr>
        <w:t xml:space="preserve">not just the funds being requested through the Work in Water Mini-Grant program. </w:t>
      </w:r>
    </w:p>
    <w:p w14:paraId="1A87F35D" w14:textId="77777777" w:rsidR="00842F10" w:rsidRDefault="00842F10" w:rsidP="0027305D">
      <w:pPr>
        <w:spacing w:after="0"/>
      </w:pPr>
    </w:p>
    <w:p w14:paraId="6C8FF606" w14:textId="77777777" w:rsidR="0027305D" w:rsidRPr="00C635A1" w:rsidRDefault="0027305D" w:rsidP="00C635A1">
      <w:pPr>
        <w:spacing w:after="0" w:line="276" w:lineRule="auto"/>
        <w:rPr>
          <w:b/>
        </w:rPr>
      </w:pPr>
      <w:r w:rsidRPr="00C635A1">
        <w:rPr>
          <w:b/>
        </w:rPr>
        <w:t>Proposed Budget</w:t>
      </w:r>
    </w:p>
    <w:tbl>
      <w:tblPr>
        <w:tblStyle w:val="TableGrid"/>
        <w:tblW w:w="0" w:type="auto"/>
        <w:tblInd w:w="535" w:type="dxa"/>
        <w:tblLook w:val="04A0" w:firstRow="1" w:lastRow="0" w:firstColumn="1" w:lastColumn="0" w:noHBand="0" w:noVBand="1"/>
      </w:tblPr>
      <w:tblGrid>
        <w:gridCol w:w="2970"/>
        <w:gridCol w:w="1800"/>
        <w:gridCol w:w="3060"/>
      </w:tblGrid>
      <w:tr w:rsidR="0027305D" w14:paraId="352E618C" w14:textId="77777777" w:rsidTr="007218DF">
        <w:tc>
          <w:tcPr>
            <w:tcW w:w="2970" w:type="dxa"/>
            <w:tcBorders>
              <w:right w:val="single" w:sz="4" w:space="0" w:color="auto"/>
            </w:tcBorders>
            <w:shd w:val="clear" w:color="auto" w:fill="FFEEB9"/>
          </w:tcPr>
          <w:p w14:paraId="69DE29B5" w14:textId="77777777" w:rsidR="0027305D" w:rsidRPr="0027305D" w:rsidRDefault="0027305D" w:rsidP="0027305D">
            <w:pPr>
              <w:jc w:val="center"/>
              <w:rPr>
                <w:b/>
              </w:rPr>
            </w:pPr>
            <w:r w:rsidRPr="0027305D">
              <w:rPr>
                <w:b/>
              </w:rPr>
              <w:t>Item</w:t>
            </w:r>
          </w:p>
        </w:tc>
        <w:tc>
          <w:tcPr>
            <w:tcW w:w="1800" w:type="dxa"/>
            <w:tcBorders>
              <w:top w:val="single" w:sz="4" w:space="0" w:color="auto"/>
              <w:left w:val="single" w:sz="4" w:space="0" w:color="auto"/>
              <w:bottom w:val="single" w:sz="4" w:space="0" w:color="auto"/>
              <w:right w:val="single" w:sz="4" w:space="0" w:color="auto"/>
            </w:tcBorders>
            <w:shd w:val="clear" w:color="auto" w:fill="FFEEB9"/>
          </w:tcPr>
          <w:p w14:paraId="0AF2E364" w14:textId="77777777" w:rsidR="0027305D" w:rsidRPr="0027305D" w:rsidRDefault="0027305D" w:rsidP="0027305D">
            <w:pPr>
              <w:jc w:val="center"/>
              <w:rPr>
                <w:b/>
              </w:rPr>
            </w:pPr>
            <w:r w:rsidRPr="0027305D">
              <w:rPr>
                <w:b/>
              </w:rPr>
              <w:t>Amount</w:t>
            </w:r>
          </w:p>
        </w:tc>
        <w:tc>
          <w:tcPr>
            <w:tcW w:w="3060" w:type="dxa"/>
            <w:tcBorders>
              <w:top w:val="single" w:sz="4" w:space="0" w:color="auto"/>
              <w:left w:val="single" w:sz="4" w:space="0" w:color="auto"/>
              <w:bottom w:val="single" w:sz="4" w:space="0" w:color="auto"/>
              <w:right w:val="single" w:sz="4" w:space="0" w:color="auto"/>
            </w:tcBorders>
            <w:shd w:val="clear" w:color="auto" w:fill="FFEEB9"/>
          </w:tcPr>
          <w:p w14:paraId="230A369E" w14:textId="77777777" w:rsidR="0027305D" w:rsidRPr="0027305D" w:rsidRDefault="0027305D" w:rsidP="0027305D">
            <w:pPr>
              <w:jc w:val="center"/>
              <w:rPr>
                <w:b/>
              </w:rPr>
            </w:pPr>
            <w:r w:rsidRPr="0027305D">
              <w:rPr>
                <w:b/>
              </w:rPr>
              <w:t>Source of Funds</w:t>
            </w:r>
          </w:p>
          <w:p w14:paraId="59DE0338" w14:textId="5246689F" w:rsidR="0027305D" w:rsidRPr="0027305D" w:rsidRDefault="0027305D" w:rsidP="0027305D">
            <w:pPr>
              <w:jc w:val="center"/>
              <w:rPr>
                <w:b/>
              </w:rPr>
            </w:pPr>
            <w:r w:rsidRPr="0027305D">
              <w:rPr>
                <w:b/>
              </w:rPr>
              <w:t xml:space="preserve">(Grant, utility, donation, </w:t>
            </w:r>
            <w:r w:rsidR="007218DF" w:rsidRPr="0027305D">
              <w:rPr>
                <w:b/>
              </w:rPr>
              <w:t>etc.</w:t>
            </w:r>
            <w:r w:rsidRPr="0027305D">
              <w:rPr>
                <w:b/>
              </w:rPr>
              <w:t>)</w:t>
            </w:r>
          </w:p>
        </w:tc>
      </w:tr>
      <w:tr w:rsidR="0027305D" w14:paraId="1A7892F5" w14:textId="77777777" w:rsidTr="00F0211A">
        <w:tc>
          <w:tcPr>
            <w:tcW w:w="2970" w:type="dxa"/>
            <w:tcBorders>
              <w:right w:val="single" w:sz="4" w:space="0" w:color="auto"/>
            </w:tcBorders>
          </w:tcPr>
          <w:p w14:paraId="4F610868" w14:textId="70708370" w:rsidR="0027305D" w:rsidRDefault="005D273D" w:rsidP="0027305D">
            <w:r>
              <w:t>Transportation</w:t>
            </w:r>
          </w:p>
        </w:tc>
        <w:tc>
          <w:tcPr>
            <w:tcW w:w="1800" w:type="dxa"/>
            <w:tcBorders>
              <w:top w:val="single" w:sz="4" w:space="0" w:color="auto"/>
              <w:left w:val="single" w:sz="4" w:space="0" w:color="auto"/>
              <w:bottom w:val="single" w:sz="4" w:space="0" w:color="auto"/>
              <w:right w:val="single" w:sz="4" w:space="0" w:color="auto"/>
            </w:tcBorders>
          </w:tcPr>
          <w:p w14:paraId="588C61BC" w14:textId="77777777" w:rsidR="0027305D" w:rsidRDefault="0027305D" w:rsidP="0027305D"/>
        </w:tc>
        <w:tc>
          <w:tcPr>
            <w:tcW w:w="3060" w:type="dxa"/>
            <w:tcBorders>
              <w:top w:val="single" w:sz="4" w:space="0" w:color="auto"/>
              <w:left w:val="single" w:sz="4" w:space="0" w:color="auto"/>
              <w:bottom w:val="single" w:sz="4" w:space="0" w:color="auto"/>
              <w:right w:val="single" w:sz="4" w:space="0" w:color="auto"/>
            </w:tcBorders>
          </w:tcPr>
          <w:p w14:paraId="1C8E4EFA" w14:textId="77777777" w:rsidR="0027305D" w:rsidRDefault="0027305D" w:rsidP="0027305D"/>
        </w:tc>
      </w:tr>
      <w:tr w:rsidR="0027305D" w14:paraId="7A451B9F" w14:textId="77777777" w:rsidTr="00F0211A">
        <w:tc>
          <w:tcPr>
            <w:tcW w:w="2970" w:type="dxa"/>
          </w:tcPr>
          <w:p w14:paraId="1EAA7515" w14:textId="276F4A3D" w:rsidR="0027305D" w:rsidRDefault="005D273D" w:rsidP="0027305D">
            <w:r>
              <w:t>Internship</w:t>
            </w:r>
          </w:p>
        </w:tc>
        <w:tc>
          <w:tcPr>
            <w:tcW w:w="1800" w:type="dxa"/>
            <w:tcBorders>
              <w:top w:val="single" w:sz="4" w:space="0" w:color="auto"/>
            </w:tcBorders>
          </w:tcPr>
          <w:p w14:paraId="0C5A6353" w14:textId="77777777" w:rsidR="0027305D" w:rsidRDefault="0027305D" w:rsidP="0027305D"/>
        </w:tc>
        <w:tc>
          <w:tcPr>
            <w:tcW w:w="3060" w:type="dxa"/>
            <w:tcBorders>
              <w:top w:val="single" w:sz="4" w:space="0" w:color="auto"/>
            </w:tcBorders>
          </w:tcPr>
          <w:p w14:paraId="02A11F94" w14:textId="77777777" w:rsidR="0027305D" w:rsidRDefault="0027305D" w:rsidP="0027305D"/>
        </w:tc>
      </w:tr>
      <w:tr w:rsidR="005D273D" w14:paraId="56F70E16" w14:textId="77777777" w:rsidTr="0027305D">
        <w:tc>
          <w:tcPr>
            <w:tcW w:w="2970" w:type="dxa"/>
          </w:tcPr>
          <w:p w14:paraId="0123FE17" w14:textId="77777777" w:rsidR="005D273D" w:rsidRDefault="005D273D" w:rsidP="0027305D"/>
        </w:tc>
        <w:tc>
          <w:tcPr>
            <w:tcW w:w="1800" w:type="dxa"/>
          </w:tcPr>
          <w:p w14:paraId="5CD76084" w14:textId="77777777" w:rsidR="005D273D" w:rsidRDefault="005D273D" w:rsidP="0027305D"/>
        </w:tc>
        <w:tc>
          <w:tcPr>
            <w:tcW w:w="3060" w:type="dxa"/>
          </w:tcPr>
          <w:p w14:paraId="4D9E8F94" w14:textId="77777777" w:rsidR="005D273D" w:rsidRDefault="005D273D" w:rsidP="0027305D"/>
        </w:tc>
      </w:tr>
      <w:tr w:rsidR="005D273D" w14:paraId="6306002E" w14:textId="77777777" w:rsidTr="0027305D">
        <w:tc>
          <w:tcPr>
            <w:tcW w:w="2970" w:type="dxa"/>
          </w:tcPr>
          <w:p w14:paraId="5EE43C5B" w14:textId="77777777" w:rsidR="005D273D" w:rsidRDefault="005D273D" w:rsidP="0027305D"/>
        </w:tc>
        <w:tc>
          <w:tcPr>
            <w:tcW w:w="1800" w:type="dxa"/>
          </w:tcPr>
          <w:p w14:paraId="74EC4B24" w14:textId="77777777" w:rsidR="005D273D" w:rsidRDefault="005D273D" w:rsidP="0027305D"/>
        </w:tc>
        <w:tc>
          <w:tcPr>
            <w:tcW w:w="3060" w:type="dxa"/>
          </w:tcPr>
          <w:p w14:paraId="280BAD59" w14:textId="77777777" w:rsidR="005D273D" w:rsidRDefault="005D273D" w:rsidP="0027305D"/>
        </w:tc>
      </w:tr>
      <w:tr w:rsidR="007218DF" w14:paraId="0396A1E1" w14:textId="77777777" w:rsidTr="0027305D">
        <w:tc>
          <w:tcPr>
            <w:tcW w:w="2970" w:type="dxa"/>
          </w:tcPr>
          <w:p w14:paraId="5B0B7396" w14:textId="77777777" w:rsidR="007218DF" w:rsidRDefault="007218DF" w:rsidP="0027305D"/>
        </w:tc>
        <w:tc>
          <w:tcPr>
            <w:tcW w:w="1800" w:type="dxa"/>
          </w:tcPr>
          <w:p w14:paraId="615E1868" w14:textId="77777777" w:rsidR="007218DF" w:rsidRDefault="007218DF" w:rsidP="0027305D"/>
        </w:tc>
        <w:tc>
          <w:tcPr>
            <w:tcW w:w="3060" w:type="dxa"/>
          </w:tcPr>
          <w:p w14:paraId="71DB4297" w14:textId="77777777" w:rsidR="007218DF" w:rsidRDefault="007218DF" w:rsidP="0027305D"/>
        </w:tc>
      </w:tr>
      <w:tr w:rsidR="007218DF" w14:paraId="62ACD499" w14:textId="77777777" w:rsidTr="0027305D">
        <w:tc>
          <w:tcPr>
            <w:tcW w:w="2970" w:type="dxa"/>
          </w:tcPr>
          <w:p w14:paraId="05C7DE7D" w14:textId="77777777" w:rsidR="007218DF" w:rsidRDefault="007218DF" w:rsidP="0027305D"/>
        </w:tc>
        <w:tc>
          <w:tcPr>
            <w:tcW w:w="1800" w:type="dxa"/>
          </w:tcPr>
          <w:p w14:paraId="5FAF0DB1" w14:textId="77777777" w:rsidR="007218DF" w:rsidRDefault="007218DF" w:rsidP="0027305D"/>
        </w:tc>
        <w:tc>
          <w:tcPr>
            <w:tcW w:w="3060" w:type="dxa"/>
          </w:tcPr>
          <w:p w14:paraId="59AD268D" w14:textId="77777777" w:rsidR="007218DF" w:rsidRDefault="007218DF" w:rsidP="0027305D"/>
        </w:tc>
      </w:tr>
      <w:tr w:rsidR="007218DF" w14:paraId="2CA53216" w14:textId="77777777" w:rsidTr="0027305D">
        <w:tc>
          <w:tcPr>
            <w:tcW w:w="2970" w:type="dxa"/>
          </w:tcPr>
          <w:p w14:paraId="08307E3E" w14:textId="77777777" w:rsidR="007218DF" w:rsidRDefault="007218DF" w:rsidP="0027305D"/>
        </w:tc>
        <w:tc>
          <w:tcPr>
            <w:tcW w:w="1800" w:type="dxa"/>
          </w:tcPr>
          <w:p w14:paraId="4767B577" w14:textId="77777777" w:rsidR="007218DF" w:rsidRDefault="007218DF" w:rsidP="0027305D"/>
        </w:tc>
        <w:tc>
          <w:tcPr>
            <w:tcW w:w="3060" w:type="dxa"/>
          </w:tcPr>
          <w:p w14:paraId="70A95EC2" w14:textId="77777777" w:rsidR="007218DF" w:rsidRDefault="007218DF" w:rsidP="0027305D"/>
        </w:tc>
      </w:tr>
      <w:tr w:rsidR="007218DF" w14:paraId="67C8B2D3" w14:textId="77777777" w:rsidTr="0027305D">
        <w:tc>
          <w:tcPr>
            <w:tcW w:w="2970" w:type="dxa"/>
          </w:tcPr>
          <w:p w14:paraId="55104D4E" w14:textId="77777777" w:rsidR="007218DF" w:rsidRDefault="007218DF" w:rsidP="0027305D"/>
        </w:tc>
        <w:tc>
          <w:tcPr>
            <w:tcW w:w="1800" w:type="dxa"/>
          </w:tcPr>
          <w:p w14:paraId="6D7282CC" w14:textId="77777777" w:rsidR="007218DF" w:rsidRDefault="007218DF" w:rsidP="0027305D"/>
        </w:tc>
        <w:tc>
          <w:tcPr>
            <w:tcW w:w="3060" w:type="dxa"/>
          </w:tcPr>
          <w:p w14:paraId="5D10C7AA" w14:textId="77777777" w:rsidR="007218DF" w:rsidRDefault="007218DF" w:rsidP="0027305D"/>
        </w:tc>
      </w:tr>
      <w:tr w:rsidR="0027305D" w14:paraId="7F4C1450" w14:textId="77777777" w:rsidTr="0027305D">
        <w:tc>
          <w:tcPr>
            <w:tcW w:w="2970" w:type="dxa"/>
          </w:tcPr>
          <w:p w14:paraId="48419F12" w14:textId="77777777" w:rsidR="0027305D" w:rsidRDefault="0027305D" w:rsidP="0027305D"/>
        </w:tc>
        <w:tc>
          <w:tcPr>
            <w:tcW w:w="1800" w:type="dxa"/>
          </w:tcPr>
          <w:p w14:paraId="18804D22" w14:textId="77777777" w:rsidR="0027305D" w:rsidRDefault="0027305D" w:rsidP="0027305D"/>
        </w:tc>
        <w:tc>
          <w:tcPr>
            <w:tcW w:w="3060" w:type="dxa"/>
          </w:tcPr>
          <w:p w14:paraId="0D1BD1CB" w14:textId="77777777" w:rsidR="0027305D" w:rsidRDefault="0027305D" w:rsidP="0027305D"/>
        </w:tc>
      </w:tr>
      <w:tr w:rsidR="0027305D" w14:paraId="4A5CE7DE" w14:textId="77777777" w:rsidTr="0027305D">
        <w:tc>
          <w:tcPr>
            <w:tcW w:w="2970" w:type="dxa"/>
          </w:tcPr>
          <w:p w14:paraId="24B42A6A" w14:textId="77777777" w:rsidR="0027305D" w:rsidRDefault="0027305D" w:rsidP="0027305D"/>
        </w:tc>
        <w:tc>
          <w:tcPr>
            <w:tcW w:w="1800" w:type="dxa"/>
          </w:tcPr>
          <w:p w14:paraId="2ECBE6F8" w14:textId="77777777" w:rsidR="0027305D" w:rsidRDefault="0027305D" w:rsidP="0027305D"/>
        </w:tc>
        <w:tc>
          <w:tcPr>
            <w:tcW w:w="3060" w:type="dxa"/>
          </w:tcPr>
          <w:p w14:paraId="5F68965A" w14:textId="77777777" w:rsidR="0027305D" w:rsidRDefault="0027305D" w:rsidP="0027305D"/>
        </w:tc>
      </w:tr>
      <w:tr w:rsidR="0027305D" w14:paraId="0B59FEC0" w14:textId="77777777" w:rsidTr="0027305D">
        <w:tc>
          <w:tcPr>
            <w:tcW w:w="2970" w:type="dxa"/>
          </w:tcPr>
          <w:p w14:paraId="6937FC13" w14:textId="77777777" w:rsidR="0027305D" w:rsidRDefault="00565D4A" w:rsidP="00565D4A">
            <w:pPr>
              <w:jc w:val="right"/>
            </w:pPr>
            <w:r w:rsidRPr="00E7002B">
              <w:rPr>
                <w:b/>
              </w:rPr>
              <w:t>TOTAL</w:t>
            </w:r>
          </w:p>
        </w:tc>
        <w:tc>
          <w:tcPr>
            <w:tcW w:w="1800" w:type="dxa"/>
          </w:tcPr>
          <w:p w14:paraId="23CE493C" w14:textId="77777777" w:rsidR="0027305D" w:rsidRDefault="0027305D" w:rsidP="0027305D"/>
        </w:tc>
        <w:tc>
          <w:tcPr>
            <w:tcW w:w="3060" w:type="dxa"/>
          </w:tcPr>
          <w:p w14:paraId="3BDC3E97" w14:textId="77777777" w:rsidR="0027305D" w:rsidRDefault="0027305D" w:rsidP="0027305D"/>
        </w:tc>
      </w:tr>
      <w:tr w:rsidR="00E7002B" w14:paraId="0E009E94" w14:textId="77777777" w:rsidTr="0027305D">
        <w:tc>
          <w:tcPr>
            <w:tcW w:w="2970" w:type="dxa"/>
          </w:tcPr>
          <w:p w14:paraId="168EC1B4" w14:textId="152D583A" w:rsidR="00E7002B" w:rsidRPr="00E7002B" w:rsidRDefault="00565D4A" w:rsidP="00E7002B">
            <w:pPr>
              <w:jc w:val="right"/>
              <w:rPr>
                <w:b/>
              </w:rPr>
            </w:pPr>
            <w:r>
              <w:rPr>
                <w:b/>
              </w:rPr>
              <w:t>TOTAL for Mini</w:t>
            </w:r>
            <w:r w:rsidR="00B551B5">
              <w:rPr>
                <w:b/>
              </w:rPr>
              <w:t>-</w:t>
            </w:r>
            <w:r>
              <w:rPr>
                <w:b/>
              </w:rPr>
              <w:t>Grant</w:t>
            </w:r>
          </w:p>
        </w:tc>
        <w:tc>
          <w:tcPr>
            <w:tcW w:w="1800" w:type="dxa"/>
          </w:tcPr>
          <w:p w14:paraId="7DA9C179" w14:textId="77777777" w:rsidR="00E7002B" w:rsidRDefault="00E7002B" w:rsidP="0027305D"/>
        </w:tc>
        <w:tc>
          <w:tcPr>
            <w:tcW w:w="3060" w:type="dxa"/>
          </w:tcPr>
          <w:p w14:paraId="747029CD" w14:textId="77777777" w:rsidR="00E7002B" w:rsidRDefault="00E7002B" w:rsidP="0027305D"/>
        </w:tc>
      </w:tr>
    </w:tbl>
    <w:p w14:paraId="5CA1FBCC" w14:textId="77777777" w:rsidR="007218DF" w:rsidRDefault="007218DF" w:rsidP="00C635A1">
      <w:pPr>
        <w:spacing w:after="0" w:line="276" w:lineRule="auto"/>
        <w:rPr>
          <w:b/>
          <w:color w:val="404040" w:themeColor="text1" w:themeTint="BF"/>
        </w:rPr>
      </w:pPr>
    </w:p>
    <w:p w14:paraId="56BAFC13" w14:textId="77777777" w:rsidR="007218DF" w:rsidRDefault="007218DF" w:rsidP="00C635A1">
      <w:pPr>
        <w:spacing w:after="0" w:line="276" w:lineRule="auto"/>
        <w:rPr>
          <w:b/>
          <w:color w:val="404040" w:themeColor="text1" w:themeTint="BF"/>
        </w:rPr>
      </w:pPr>
    </w:p>
    <w:p w14:paraId="5E6542DD" w14:textId="77777777" w:rsidR="007218DF" w:rsidRDefault="007218DF" w:rsidP="00C635A1">
      <w:pPr>
        <w:spacing w:after="0" w:line="276" w:lineRule="auto"/>
        <w:rPr>
          <w:b/>
          <w:color w:val="404040" w:themeColor="text1" w:themeTint="BF"/>
        </w:rPr>
      </w:pPr>
    </w:p>
    <w:p w14:paraId="008F6BAE" w14:textId="77777777" w:rsidR="007218DF" w:rsidRDefault="00E7002B" w:rsidP="00C635A1">
      <w:pPr>
        <w:spacing w:after="0" w:line="276" w:lineRule="auto"/>
        <w:rPr>
          <w:b/>
          <w:color w:val="404040" w:themeColor="text1" w:themeTint="BF"/>
        </w:rPr>
      </w:pPr>
      <w:r w:rsidRPr="00C635A1">
        <w:rPr>
          <w:b/>
          <w:color w:val="404040" w:themeColor="text1" w:themeTint="BF"/>
        </w:rPr>
        <w:t>EXAMPLE BUDGET</w:t>
      </w:r>
      <w:r w:rsidR="007218DF">
        <w:rPr>
          <w:b/>
          <w:color w:val="404040" w:themeColor="text1" w:themeTint="BF"/>
        </w:rPr>
        <w:t xml:space="preserve"> </w:t>
      </w:r>
    </w:p>
    <w:p w14:paraId="653C0CA4" w14:textId="1922B37A" w:rsidR="00E7002B" w:rsidRPr="007218DF" w:rsidRDefault="007218DF" w:rsidP="00C635A1">
      <w:pPr>
        <w:spacing w:after="0" w:line="276" w:lineRule="auto"/>
        <w:rPr>
          <w:i/>
          <w:color w:val="404040" w:themeColor="text1" w:themeTint="BF"/>
        </w:rPr>
      </w:pPr>
      <w:r w:rsidRPr="007218DF">
        <w:rPr>
          <w:i/>
          <w:color w:val="404040" w:themeColor="text1" w:themeTint="BF"/>
        </w:rPr>
        <w:t>*you may delete this section after you have used it as a guide for creating your own budget*</w:t>
      </w:r>
    </w:p>
    <w:tbl>
      <w:tblPr>
        <w:tblStyle w:val="TableGrid"/>
        <w:tblW w:w="0" w:type="auto"/>
        <w:tblInd w:w="535" w:type="dxa"/>
        <w:tblLook w:val="04A0" w:firstRow="1" w:lastRow="0" w:firstColumn="1" w:lastColumn="0" w:noHBand="0" w:noVBand="1"/>
      </w:tblPr>
      <w:tblGrid>
        <w:gridCol w:w="2970"/>
        <w:gridCol w:w="1800"/>
        <w:gridCol w:w="3060"/>
      </w:tblGrid>
      <w:tr w:rsidR="00C635A1" w:rsidRPr="00C635A1" w14:paraId="7E49C88E" w14:textId="77777777" w:rsidTr="007218DF">
        <w:tc>
          <w:tcPr>
            <w:tcW w:w="2970" w:type="dxa"/>
            <w:shd w:val="clear" w:color="auto" w:fill="D9D9D9" w:themeFill="background1" w:themeFillShade="D9"/>
          </w:tcPr>
          <w:p w14:paraId="4BBDD448" w14:textId="77777777" w:rsidR="00E7002B" w:rsidRPr="00C635A1" w:rsidRDefault="00E7002B" w:rsidP="003C77CA">
            <w:pPr>
              <w:jc w:val="center"/>
              <w:rPr>
                <w:b/>
                <w:color w:val="404040" w:themeColor="text1" w:themeTint="BF"/>
              </w:rPr>
            </w:pPr>
            <w:r w:rsidRPr="00C635A1">
              <w:rPr>
                <w:b/>
                <w:color w:val="404040" w:themeColor="text1" w:themeTint="BF"/>
              </w:rPr>
              <w:t>Item</w:t>
            </w:r>
          </w:p>
        </w:tc>
        <w:tc>
          <w:tcPr>
            <w:tcW w:w="1800" w:type="dxa"/>
            <w:shd w:val="clear" w:color="auto" w:fill="D9D9D9" w:themeFill="background1" w:themeFillShade="D9"/>
          </w:tcPr>
          <w:p w14:paraId="4C85ACCA" w14:textId="77777777" w:rsidR="00E7002B" w:rsidRPr="00C635A1" w:rsidRDefault="00E7002B" w:rsidP="003C77CA">
            <w:pPr>
              <w:jc w:val="center"/>
              <w:rPr>
                <w:b/>
                <w:color w:val="404040" w:themeColor="text1" w:themeTint="BF"/>
              </w:rPr>
            </w:pPr>
            <w:r w:rsidRPr="00C635A1">
              <w:rPr>
                <w:b/>
                <w:color w:val="404040" w:themeColor="text1" w:themeTint="BF"/>
              </w:rPr>
              <w:t>Amount</w:t>
            </w:r>
          </w:p>
        </w:tc>
        <w:tc>
          <w:tcPr>
            <w:tcW w:w="3060" w:type="dxa"/>
            <w:shd w:val="clear" w:color="auto" w:fill="D9D9D9" w:themeFill="background1" w:themeFillShade="D9"/>
          </w:tcPr>
          <w:p w14:paraId="3F42AB08" w14:textId="77777777" w:rsidR="00E7002B" w:rsidRPr="00C635A1" w:rsidRDefault="00E7002B" w:rsidP="003C77CA">
            <w:pPr>
              <w:jc w:val="center"/>
              <w:rPr>
                <w:b/>
                <w:color w:val="404040" w:themeColor="text1" w:themeTint="BF"/>
              </w:rPr>
            </w:pPr>
            <w:r w:rsidRPr="00C635A1">
              <w:rPr>
                <w:b/>
                <w:color w:val="404040" w:themeColor="text1" w:themeTint="BF"/>
              </w:rPr>
              <w:t>Source of Funds</w:t>
            </w:r>
          </w:p>
          <w:p w14:paraId="7BA83016" w14:textId="4EA2DA0D" w:rsidR="00E7002B" w:rsidRPr="00C635A1" w:rsidRDefault="00E7002B" w:rsidP="003C77CA">
            <w:pPr>
              <w:jc w:val="center"/>
              <w:rPr>
                <w:b/>
                <w:color w:val="404040" w:themeColor="text1" w:themeTint="BF"/>
              </w:rPr>
            </w:pPr>
            <w:r w:rsidRPr="00C635A1">
              <w:rPr>
                <w:b/>
                <w:color w:val="404040" w:themeColor="text1" w:themeTint="BF"/>
              </w:rPr>
              <w:t xml:space="preserve">(Grant, utility, donation, </w:t>
            </w:r>
            <w:r w:rsidR="0015642C" w:rsidRPr="00C635A1">
              <w:rPr>
                <w:b/>
                <w:color w:val="404040" w:themeColor="text1" w:themeTint="BF"/>
              </w:rPr>
              <w:t>etc.</w:t>
            </w:r>
            <w:r w:rsidRPr="00C635A1">
              <w:rPr>
                <w:b/>
                <w:color w:val="404040" w:themeColor="text1" w:themeTint="BF"/>
              </w:rPr>
              <w:t>)</w:t>
            </w:r>
          </w:p>
        </w:tc>
      </w:tr>
      <w:tr w:rsidR="00C635A1" w:rsidRPr="00C635A1" w14:paraId="68732B29" w14:textId="77777777" w:rsidTr="003C77CA">
        <w:tc>
          <w:tcPr>
            <w:tcW w:w="2970" w:type="dxa"/>
          </w:tcPr>
          <w:p w14:paraId="6F9FE67F" w14:textId="77777777" w:rsidR="00E7002B" w:rsidRPr="00C635A1" w:rsidRDefault="00E7002B" w:rsidP="003C77CA">
            <w:pPr>
              <w:rPr>
                <w:color w:val="404040" w:themeColor="text1" w:themeTint="BF"/>
              </w:rPr>
            </w:pPr>
            <w:r w:rsidRPr="00C635A1">
              <w:rPr>
                <w:color w:val="404040" w:themeColor="text1" w:themeTint="BF"/>
              </w:rPr>
              <w:t>Bus</w:t>
            </w:r>
          </w:p>
        </w:tc>
        <w:tc>
          <w:tcPr>
            <w:tcW w:w="1800" w:type="dxa"/>
          </w:tcPr>
          <w:p w14:paraId="645A7A2A" w14:textId="77777777" w:rsidR="00E7002B" w:rsidRPr="00C635A1" w:rsidRDefault="00565D4A" w:rsidP="00565D4A">
            <w:pPr>
              <w:jc w:val="right"/>
              <w:rPr>
                <w:color w:val="404040" w:themeColor="text1" w:themeTint="BF"/>
              </w:rPr>
            </w:pPr>
            <w:r w:rsidRPr="00C635A1">
              <w:rPr>
                <w:color w:val="404040" w:themeColor="text1" w:themeTint="BF"/>
              </w:rPr>
              <w:t>$15</w:t>
            </w:r>
            <w:r w:rsidR="00E7002B" w:rsidRPr="00C635A1">
              <w:rPr>
                <w:color w:val="404040" w:themeColor="text1" w:themeTint="BF"/>
              </w:rPr>
              <w:t>0</w:t>
            </w:r>
          </w:p>
        </w:tc>
        <w:tc>
          <w:tcPr>
            <w:tcW w:w="3060" w:type="dxa"/>
          </w:tcPr>
          <w:p w14:paraId="7E0D89FA" w14:textId="77777777" w:rsidR="00E7002B" w:rsidRPr="00C635A1" w:rsidRDefault="00E7002B" w:rsidP="00565D4A">
            <w:pPr>
              <w:jc w:val="center"/>
              <w:rPr>
                <w:color w:val="404040" w:themeColor="text1" w:themeTint="BF"/>
              </w:rPr>
            </w:pPr>
            <w:r w:rsidRPr="00C635A1">
              <w:rPr>
                <w:color w:val="404040" w:themeColor="text1" w:themeTint="BF"/>
              </w:rPr>
              <w:t>Grant</w:t>
            </w:r>
          </w:p>
        </w:tc>
      </w:tr>
      <w:tr w:rsidR="00C635A1" w:rsidRPr="00C635A1" w14:paraId="0A8A0FFB" w14:textId="77777777" w:rsidTr="003C77CA">
        <w:tc>
          <w:tcPr>
            <w:tcW w:w="2970" w:type="dxa"/>
          </w:tcPr>
          <w:p w14:paraId="254BC11A" w14:textId="53F3FC58" w:rsidR="00E7002B" w:rsidRPr="00C635A1" w:rsidRDefault="00565D4A" w:rsidP="00774819">
            <w:pPr>
              <w:rPr>
                <w:color w:val="404040" w:themeColor="text1" w:themeTint="BF"/>
              </w:rPr>
            </w:pPr>
            <w:r w:rsidRPr="00C635A1">
              <w:rPr>
                <w:color w:val="404040" w:themeColor="text1" w:themeTint="BF"/>
              </w:rPr>
              <w:t>Internship ($10/</w:t>
            </w:r>
            <w:proofErr w:type="spellStart"/>
            <w:r w:rsidR="00774819" w:rsidRPr="00C635A1">
              <w:rPr>
                <w:color w:val="404040" w:themeColor="text1" w:themeTint="BF"/>
              </w:rPr>
              <w:t>hr</w:t>
            </w:r>
            <w:proofErr w:type="spellEnd"/>
            <w:r w:rsidRPr="00C635A1">
              <w:rPr>
                <w:color w:val="404040" w:themeColor="text1" w:themeTint="BF"/>
              </w:rPr>
              <w:t>, 8</w:t>
            </w:r>
            <w:r w:rsidR="00E7002B" w:rsidRPr="00C635A1">
              <w:rPr>
                <w:color w:val="404040" w:themeColor="text1" w:themeTint="BF"/>
              </w:rPr>
              <w:t xml:space="preserve"> weeks, 32hrs/</w:t>
            </w:r>
            <w:proofErr w:type="spellStart"/>
            <w:r w:rsidR="00774819">
              <w:rPr>
                <w:color w:val="404040" w:themeColor="text1" w:themeTint="BF"/>
              </w:rPr>
              <w:t>wk</w:t>
            </w:r>
            <w:proofErr w:type="spellEnd"/>
            <w:r w:rsidRPr="00C635A1">
              <w:rPr>
                <w:color w:val="404040" w:themeColor="text1" w:themeTint="BF"/>
              </w:rPr>
              <w:t>, fringe</w:t>
            </w:r>
            <w:r w:rsidR="00E7002B" w:rsidRPr="00C635A1">
              <w:rPr>
                <w:color w:val="404040" w:themeColor="text1" w:themeTint="BF"/>
              </w:rPr>
              <w:t>)</w:t>
            </w:r>
          </w:p>
        </w:tc>
        <w:tc>
          <w:tcPr>
            <w:tcW w:w="1800" w:type="dxa"/>
          </w:tcPr>
          <w:p w14:paraId="663BC9ED" w14:textId="77777777" w:rsidR="00E7002B" w:rsidRPr="00C635A1" w:rsidRDefault="00565D4A" w:rsidP="00565D4A">
            <w:pPr>
              <w:jc w:val="right"/>
              <w:rPr>
                <w:color w:val="404040" w:themeColor="text1" w:themeTint="BF"/>
              </w:rPr>
            </w:pPr>
            <w:r w:rsidRPr="00C635A1">
              <w:rPr>
                <w:color w:val="404040" w:themeColor="text1" w:themeTint="BF"/>
              </w:rPr>
              <w:t>$</w:t>
            </w:r>
            <w:r w:rsidR="00D270F2" w:rsidRPr="00C635A1">
              <w:rPr>
                <w:color w:val="404040" w:themeColor="text1" w:themeTint="BF"/>
              </w:rPr>
              <w:t>1,500</w:t>
            </w:r>
          </w:p>
        </w:tc>
        <w:tc>
          <w:tcPr>
            <w:tcW w:w="3060" w:type="dxa"/>
          </w:tcPr>
          <w:p w14:paraId="1EBE6DE1" w14:textId="77777777" w:rsidR="00E7002B" w:rsidRPr="00C635A1" w:rsidRDefault="00565D4A" w:rsidP="00565D4A">
            <w:pPr>
              <w:jc w:val="center"/>
              <w:rPr>
                <w:color w:val="404040" w:themeColor="text1" w:themeTint="BF"/>
              </w:rPr>
            </w:pPr>
            <w:r w:rsidRPr="00C635A1">
              <w:rPr>
                <w:color w:val="404040" w:themeColor="text1" w:themeTint="BF"/>
              </w:rPr>
              <w:t>Grant</w:t>
            </w:r>
          </w:p>
        </w:tc>
      </w:tr>
      <w:tr w:rsidR="00C635A1" w:rsidRPr="00C635A1" w14:paraId="1DBDB547" w14:textId="77777777" w:rsidTr="003C77CA">
        <w:tc>
          <w:tcPr>
            <w:tcW w:w="2970" w:type="dxa"/>
          </w:tcPr>
          <w:p w14:paraId="6D93CF58" w14:textId="77777777" w:rsidR="00D270F2" w:rsidRPr="00C635A1" w:rsidRDefault="00D270F2" w:rsidP="003C77CA">
            <w:pPr>
              <w:rPr>
                <w:color w:val="404040" w:themeColor="text1" w:themeTint="BF"/>
              </w:rPr>
            </w:pPr>
            <w:r w:rsidRPr="00C635A1">
              <w:rPr>
                <w:color w:val="404040" w:themeColor="text1" w:themeTint="BF"/>
              </w:rPr>
              <w:t>Internship (partial)</w:t>
            </w:r>
          </w:p>
        </w:tc>
        <w:tc>
          <w:tcPr>
            <w:tcW w:w="1800" w:type="dxa"/>
          </w:tcPr>
          <w:p w14:paraId="5A8667E4" w14:textId="77777777" w:rsidR="00D270F2" w:rsidRPr="00C635A1" w:rsidRDefault="00D270F2" w:rsidP="00565D4A">
            <w:pPr>
              <w:jc w:val="right"/>
              <w:rPr>
                <w:color w:val="404040" w:themeColor="text1" w:themeTint="BF"/>
              </w:rPr>
            </w:pPr>
            <w:r w:rsidRPr="00C635A1">
              <w:rPr>
                <w:color w:val="404040" w:themeColor="text1" w:themeTint="BF"/>
              </w:rPr>
              <w:t>$1,100</w:t>
            </w:r>
          </w:p>
        </w:tc>
        <w:tc>
          <w:tcPr>
            <w:tcW w:w="3060" w:type="dxa"/>
          </w:tcPr>
          <w:p w14:paraId="714C78A8" w14:textId="77777777" w:rsidR="00D270F2" w:rsidRPr="00C635A1" w:rsidRDefault="00D270F2" w:rsidP="00565D4A">
            <w:pPr>
              <w:jc w:val="center"/>
              <w:rPr>
                <w:color w:val="404040" w:themeColor="text1" w:themeTint="BF"/>
              </w:rPr>
            </w:pPr>
            <w:r w:rsidRPr="00C635A1">
              <w:rPr>
                <w:color w:val="404040" w:themeColor="text1" w:themeTint="BF"/>
              </w:rPr>
              <w:t>Utility</w:t>
            </w:r>
          </w:p>
        </w:tc>
      </w:tr>
      <w:tr w:rsidR="00C635A1" w:rsidRPr="00C635A1" w14:paraId="2AE2E77E" w14:textId="77777777" w:rsidTr="003C77CA">
        <w:tc>
          <w:tcPr>
            <w:tcW w:w="2970" w:type="dxa"/>
          </w:tcPr>
          <w:p w14:paraId="11E01C2B" w14:textId="737FC506" w:rsidR="00E7002B" w:rsidRPr="00C635A1" w:rsidRDefault="00565D4A" w:rsidP="003C77CA">
            <w:pPr>
              <w:rPr>
                <w:color w:val="404040" w:themeColor="text1" w:themeTint="BF"/>
              </w:rPr>
            </w:pPr>
            <w:r w:rsidRPr="00C635A1">
              <w:rPr>
                <w:color w:val="404040" w:themeColor="text1" w:themeTint="BF"/>
              </w:rPr>
              <w:t xml:space="preserve">Lunch for </w:t>
            </w:r>
            <w:r w:rsidR="00E240F3" w:rsidRPr="00C635A1">
              <w:rPr>
                <w:color w:val="404040" w:themeColor="text1" w:themeTint="BF"/>
              </w:rPr>
              <w:t>s</w:t>
            </w:r>
            <w:r w:rsidRPr="00C635A1">
              <w:rPr>
                <w:color w:val="404040" w:themeColor="text1" w:themeTint="BF"/>
              </w:rPr>
              <w:t>tudents during event</w:t>
            </w:r>
          </w:p>
        </w:tc>
        <w:tc>
          <w:tcPr>
            <w:tcW w:w="1800" w:type="dxa"/>
          </w:tcPr>
          <w:p w14:paraId="5DA55A03" w14:textId="77777777" w:rsidR="00E7002B" w:rsidRPr="00C635A1" w:rsidRDefault="00565D4A" w:rsidP="00565D4A">
            <w:pPr>
              <w:jc w:val="right"/>
              <w:rPr>
                <w:color w:val="404040" w:themeColor="text1" w:themeTint="BF"/>
              </w:rPr>
            </w:pPr>
            <w:r w:rsidRPr="00C635A1">
              <w:rPr>
                <w:color w:val="404040" w:themeColor="text1" w:themeTint="BF"/>
              </w:rPr>
              <w:t>$250</w:t>
            </w:r>
          </w:p>
        </w:tc>
        <w:tc>
          <w:tcPr>
            <w:tcW w:w="3060" w:type="dxa"/>
          </w:tcPr>
          <w:p w14:paraId="2B7B0E5E" w14:textId="77777777" w:rsidR="00E7002B" w:rsidRPr="00C635A1" w:rsidRDefault="00565D4A" w:rsidP="00565D4A">
            <w:pPr>
              <w:jc w:val="center"/>
              <w:rPr>
                <w:color w:val="404040" w:themeColor="text1" w:themeTint="BF"/>
              </w:rPr>
            </w:pPr>
            <w:r w:rsidRPr="00C635A1">
              <w:rPr>
                <w:color w:val="404040" w:themeColor="text1" w:themeTint="BF"/>
              </w:rPr>
              <w:t>Donation</w:t>
            </w:r>
          </w:p>
        </w:tc>
      </w:tr>
      <w:tr w:rsidR="00C635A1" w:rsidRPr="00C635A1" w14:paraId="677E9611" w14:textId="77777777" w:rsidTr="003C77CA">
        <w:tc>
          <w:tcPr>
            <w:tcW w:w="2970" w:type="dxa"/>
          </w:tcPr>
          <w:p w14:paraId="5DD7A137" w14:textId="77777777" w:rsidR="00565D4A" w:rsidRPr="00C635A1" w:rsidRDefault="00565D4A" w:rsidP="00565D4A">
            <w:pPr>
              <w:rPr>
                <w:color w:val="404040" w:themeColor="text1" w:themeTint="BF"/>
              </w:rPr>
            </w:pPr>
            <w:r w:rsidRPr="00C635A1">
              <w:rPr>
                <w:color w:val="404040" w:themeColor="text1" w:themeTint="BF"/>
              </w:rPr>
              <w:t>Supplies</w:t>
            </w:r>
          </w:p>
        </w:tc>
        <w:tc>
          <w:tcPr>
            <w:tcW w:w="1800" w:type="dxa"/>
          </w:tcPr>
          <w:p w14:paraId="3450B005" w14:textId="77777777" w:rsidR="00565D4A" w:rsidRPr="00C635A1" w:rsidRDefault="00565D4A" w:rsidP="00565D4A">
            <w:pPr>
              <w:jc w:val="right"/>
              <w:rPr>
                <w:color w:val="404040" w:themeColor="text1" w:themeTint="BF"/>
              </w:rPr>
            </w:pPr>
            <w:r w:rsidRPr="00C635A1">
              <w:rPr>
                <w:color w:val="404040" w:themeColor="text1" w:themeTint="BF"/>
              </w:rPr>
              <w:t>$75</w:t>
            </w:r>
          </w:p>
        </w:tc>
        <w:tc>
          <w:tcPr>
            <w:tcW w:w="3060" w:type="dxa"/>
          </w:tcPr>
          <w:p w14:paraId="167D7F05" w14:textId="77777777" w:rsidR="00565D4A" w:rsidRPr="00C635A1" w:rsidRDefault="00842F10" w:rsidP="00565D4A">
            <w:pPr>
              <w:jc w:val="center"/>
              <w:rPr>
                <w:color w:val="404040" w:themeColor="text1" w:themeTint="BF"/>
              </w:rPr>
            </w:pPr>
            <w:r w:rsidRPr="00C635A1">
              <w:rPr>
                <w:color w:val="404040" w:themeColor="text1" w:themeTint="BF"/>
              </w:rPr>
              <w:t>Utility</w:t>
            </w:r>
          </w:p>
        </w:tc>
      </w:tr>
      <w:tr w:rsidR="00C635A1" w:rsidRPr="00C635A1" w14:paraId="7028688F" w14:textId="77777777" w:rsidTr="003C77CA">
        <w:tc>
          <w:tcPr>
            <w:tcW w:w="2970" w:type="dxa"/>
          </w:tcPr>
          <w:p w14:paraId="7E4FED4D" w14:textId="77777777" w:rsidR="00E7002B" w:rsidRPr="00C635A1" w:rsidRDefault="00565D4A" w:rsidP="00565D4A">
            <w:pPr>
              <w:jc w:val="right"/>
              <w:rPr>
                <w:b/>
                <w:color w:val="404040" w:themeColor="text1" w:themeTint="BF"/>
              </w:rPr>
            </w:pPr>
            <w:r w:rsidRPr="00C635A1">
              <w:rPr>
                <w:b/>
                <w:color w:val="404040" w:themeColor="text1" w:themeTint="BF"/>
              </w:rPr>
              <w:t>TOTAL</w:t>
            </w:r>
          </w:p>
        </w:tc>
        <w:tc>
          <w:tcPr>
            <w:tcW w:w="1800" w:type="dxa"/>
          </w:tcPr>
          <w:p w14:paraId="5B4FAF16" w14:textId="77777777" w:rsidR="00E7002B" w:rsidRPr="00C635A1" w:rsidRDefault="00565D4A" w:rsidP="00565D4A">
            <w:pPr>
              <w:jc w:val="right"/>
              <w:rPr>
                <w:color w:val="404040" w:themeColor="text1" w:themeTint="BF"/>
              </w:rPr>
            </w:pPr>
            <w:r w:rsidRPr="00C635A1">
              <w:rPr>
                <w:color w:val="404040" w:themeColor="text1" w:themeTint="BF"/>
              </w:rPr>
              <w:t>$3,075</w:t>
            </w:r>
          </w:p>
        </w:tc>
        <w:tc>
          <w:tcPr>
            <w:tcW w:w="3060" w:type="dxa"/>
          </w:tcPr>
          <w:p w14:paraId="1AFCD29C" w14:textId="77777777" w:rsidR="00E7002B" w:rsidRPr="00C635A1" w:rsidRDefault="00E7002B" w:rsidP="003C77CA">
            <w:pPr>
              <w:rPr>
                <w:color w:val="404040" w:themeColor="text1" w:themeTint="BF"/>
              </w:rPr>
            </w:pPr>
          </w:p>
        </w:tc>
      </w:tr>
      <w:tr w:rsidR="00E7002B" w:rsidRPr="00C635A1" w14:paraId="5E85CFE7" w14:textId="77777777" w:rsidTr="003C77CA">
        <w:tc>
          <w:tcPr>
            <w:tcW w:w="2970" w:type="dxa"/>
          </w:tcPr>
          <w:p w14:paraId="59403780" w14:textId="0228CB75" w:rsidR="00E7002B" w:rsidRPr="00C635A1" w:rsidRDefault="00E7002B" w:rsidP="003C77CA">
            <w:pPr>
              <w:jc w:val="right"/>
              <w:rPr>
                <w:b/>
                <w:color w:val="404040" w:themeColor="text1" w:themeTint="BF"/>
              </w:rPr>
            </w:pPr>
            <w:r w:rsidRPr="00C635A1">
              <w:rPr>
                <w:b/>
                <w:color w:val="404040" w:themeColor="text1" w:themeTint="BF"/>
              </w:rPr>
              <w:t>TOTAL</w:t>
            </w:r>
            <w:r w:rsidR="00565D4A" w:rsidRPr="00C635A1">
              <w:rPr>
                <w:b/>
                <w:color w:val="404040" w:themeColor="text1" w:themeTint="BF"/>
              </w:rPr>
              <w:t xml:space="preserve"> for Mini</w:t>
            </w:r>
            <w:r w:rsidR="00D04EAD" w:rsidRPr="00C635A1">
              <w:rPr>
                <w:b/>
                <w:color w:val="404040" w:themeColor="text1" w:themeTint="BF"/>
              </w:rPr>
              <w:t>-</w:t>
            </w:r>
            <w:r w:rsidR="00565D4A" w:rsidRPr="00C635A1">
              <w:rPr>
                <w:b/>
                <w:color w:val="404040" w:themeColor="text1" w:themeTint="BF"/>
              </w:rPr>
              <w:t>Grant</w:t>
            </w:r>
          </w:p>
        </w:tc>
        <w:tc>
          <w:tcPr>
            <w:tcW w:w="1800" w:type="dxa"/>
          </w:tcPr>
          <w:p w14:paraId="0F9E0597" w14:textId="77777777" w:rsidR="00E7002B" w:rsidRPr="00C635A1" w:rsidRDefault="00565D4A" w:rsidP="00842F10">
            <w:pPr>
              <w:jc w:val="right"/>
              <w:rPr>
                <w:color w:val="404040" w:themeColor="text1" w:themeTint="BF"/>
              </w:rPr>
            </w:pPr>
            <w:r w:rsidRPr="00C635A1">
              <w:rPr>
                <w:color w:val="404040" w:themeColor="text1" w:themeTint="BF"/>
              </w:rPr>
              <w:t>$</w:t>
            </w:r>
            <w:r w:rsidR="00D270F2" w:rsidRPr="00C635A1">
              <w:rPr>
                <w:color w:val="404040" w:themeColor="text1" w:themeTint="BF"/>
              </w:rPr>
              <w:t>1,650</w:t>
            </w:r>
          </w:p>
        </w:tc>
        <w:tc>
          <w:tcPr>
            <w:tcW w:w="3060" w:type="dxa"/>
          </w:tcPr>
          <w:p w14:paraId="3C492E66" w14:textId="77777777" w:rsidR="00E7002B" w:rsidRPr="00C635A1" w:rsidRDefault="00E7002B" w:rsidP="003C77CA">
            <w:pPr>
              <w:rPr>
                <w:color w:val="404040" w:themeColor="text1" w:themeTint="BF"/>
              </w:rPr>
            </w:pPr>
          </w:p>
        </w:tc>
      </w:tr>
    </w:tbl>
    <w:p w14:paraId="4E85AA62" w14:textId="77777777" w:rsidR="0027305D" w:rsidRPr="00C635A1" w:rsidRDefault="0027305D" w:rsidP="0027305D">
      <w:pPr>
        <w:spacing w:after="0"/>
        <w:rPr>
          <w:color w:val="404040" w:themeColor="text1" w:themeTint="BF"/>
        </w:rPr>
      </w:pPr>
    </w:p>
    <w:p w14:paraId="78E646CB" w14:textId="77777777" w:rsidR="00770558" w:rsidRDefault="00770558" w:rsidP="0027305D">
      <w:pPr>
        <w:spacing w:after="0"/>
      </w:pPr>
    </w:p>
    <w:p w14:paraId="4EBF17CE" w14:textId="77777777" w:rsidR="007218DF" w:rsidRDefault="007218DF" w:rsidP="0027305D">
      <w:pPr>
        <w:spacing w:after="0"/>
        <w:rPr>
          <w:b/>
          <w:color w:val="FF0000"/>
        </w:rPr>
      </w:pPr>
    </w:p>
    <w:p w14:paraId="49C30DD0" w14:textId="77777777" w:rsidR="001C1B3D" w:rsidRDefault="001C1B3D" w:rsidP="0027305D">
      <w:pPr>
        <w:spacing w:after="0"/>
        <w:rPr>
          <w:b/>
          <w:color w:val="FF0000"/>
        </w:rPr>
      </w:pPr>
    </w:p>
    <w:p w14:paraId="5AF5D361" w14:textId="77777777" w:rsidR="001C1B3D" w:rsidRDefault="001C1B3D" w:rsidP="0027305D">
      <w:pPr>
        <w:spacing w:after="0"/>
        <w:rPr>
          <w:b/>
          <w:color w:val="FF0000"/>
        </w:rPr>
      </w:pPr>
    </w:p>
    <w:p w14:paraId="23BB22E1" w14:textId="77777777" w:rsidR="001C1B3D" w:rsidRDefault="001C1B3D" w:rsidP="0027305D">
      <w:pPr>
        <w:spacing w:after="0"/>
        <w:rPr>
          <w:b/>
          <w:color w:val="FF0000"/>
        </w:rPr>
      </w:pPr>
    </w:p>
    <w:p w14:paraId="5D35E821" w14:textId="77777777" w:rsidR="001C1B3D" w:rsidRDefault="001C1B3D" w:rsidP="0027305D">
      <w:pPr>
        <w:spacing w:after="0"/>
        <w:rPr>
          <w:b/>
          <w:color w:val="FF0000"/>
        </w:rPr>
      </w:pPr>
    </w:p>
    <w:p w14:paraId="78172462" w14:textId="77777777" w:rsidR="001C1B3D" w:rsidRDefault="001C1B3D" w:rsidP="0027305D">
      <w:pPr>
        <w:spacing w:after="0"/>
        <w:rPr>
          <w:b/>
          <w:color w:val="FF0000"/>
        </w:rPr>
      </w:pPr>
    </w:p>
    <w:p w14:paraId="3536C7BE" w14:textId="32607EF3" w:rsidR="00770558" w:rsidRPr="007218DF" w:rsidRDefault="007218DF" w:rsidP="001C1B3D">
      <w:pPr>
        <w:spacing w:after="0"/>
        <w:jc w:val="center"/>
        <w:rPr>
          <w:b/>
          <w:color w:val="FF0000"/>
          <w:sz w:val="28"/>
        </w:rPr>
      </w:pPr>
      <w:r w:rsidRPr="007218DF">
        <w:rPr>
          <w:b/>
          <w:color w:val="FF0000"/>
          <w:sz w:val="28"/>
        </w:rPr>
        <w:t>IMPORTANT INFORMATION FOR WORK IN WATER MINI-GRANT RECIPENTS:</w:t>
      </w:r>
    </w:p>
    <w:p w14:paraId="11999061" w14:textId="77777777" w:rsidR="00770558" w:rsidRPr="00F0211A" w:rsidRDefault="00770558" w:rsidP="007218DF">
      <w:pPr>
        <w:spacing w:after="0" w:line="360" w:lineRule="auto"/>
        <w:rPr>
          <w:b/>
        </w:rPr>
      </w:pPr>
      <w:r w:rsidRPr="00F0211A">
        <w:rPr>
          <w:b/>
        </w:rPr>
        <w:t>Utilities who receive Work in Water Mini-Grant funds are required to:</w:t>
      </w:r>
    </w:p>
    <w:p w14:paraId="4B44903C" w14:textId="1B6C26AF" w:rsidR="00770558" w:rsidRDefault="00770558" w:rsidP="007218DF">
      <w:pPr>
        <w:pStyle w:val="ListParagraph"/>
        <w:numPr>
          <w:ilvl w:val="0"/>
          <w:numId w:val="1"/>
        </w:numPr>
        <w:spacing w:after="240"/>
        <w:ind w:left="763"/>
        <w:contextualSpacing w:val="0"/>
        <w:rPr>
          <w:b/>
        </w:rPr>
      </w:pPr>
      <w:r w:rsidRPr="007218DF">
        <w:rPr>
          <w:b/>
        </w:rPr>
        <w:t xml:space="preserve">Complete a W9 </w:t>
      </w:r>
      <w:r w:rsidR="00F0211A" w:rsidRPr="007218DF">
        <w:rPr>
          <w:b/>
        </w:rPr>
        <w:t xml:space="preserve">Tax </w:t>
      </w:r>
      <w:r w:rsidRPr="007218DF">
        <w:rPr>
          <w:b/>
        </w:rPr>
        <w:t>Form.</w:t>
      </w:r>
    </w:p>
    <w:p w14:paraId="1F14C92D" w14:textId="52B74172" w:rsidR="00BE4D78" w:rsidRPr="00BE4D78" w:rsidRDefault="00BE4D78" w:rsidP="007218DF">
      <w:pPr>
        <w:pStyle w:val="ListParagraph"/>
        <w:numPr>
          <w:ilvl w:val="0"/>
          <w:numId w:val="1"/>
        </w:numPr>
        <w:spacing w:after="240"/>
        <w:ind w:left="763"/>
        <w:contextualSpacing w:val="0"/>
      </w:pPr>
      <w:r>
        <w:rPr>
          <w:b/>
        </w:rPr>
        <w:t xml:space="preserve">Submit an invoice for reimbursement of the total grant amount awarded detailing how the funds have been spent. </w:t>
      </w:r>
      <w:r w:rsidRPr="00BE4D78">
        <w:t xml:space="preserve">Should align with budget submitted and approved. </w:t>
      </w:r>
    </w:p>
    <w:p w14:paraId="205E3414" w14:textId="44F8B78D" w:rsidR="00770558" w:rsidRDefault="00770558" w:rsidP="007218DF">
      <w:pPr>
        <w:pStyle w:val="ListParagraph"/>
        <w:numPr>
          <w:ilvl w:val="0"/>
          <w:numId w:val="1"/>
        </w:numPr>
        <w:spacing w:after="240"/>
        <w:ind w:left="763"/>
        <w:contextualSpacing w:val="0"/>
      </w:pPr>
      <w:r w:rsidRPr="007218DF">
        <w:rPr>
          <w:b/>
        </w:rPr>
        <w:t xml:space="preserve">Complete logs of the time utility staff spend working on the project. </w:t>
      </w:r>
      <w:r w:rsidR="007218DF">
        <w:rPr>
          <w:b/>
        </w:rPr>
        <w:br/>
      </w:r>
      <w:r>
        <w:t xml:space="preserve">These logs help </w:t>
      </w:r>
      <w:r w:rsidR="005D273D">
        <w:t xml:space="preserve">Wichita State University Environmental Finance Center </w:t>
      </w:r>
      <w:r>
        <w:t>meet matching funds obligations for the EPA Environmental Education Grant.</w:t>
      </w:r>
      <w:r w:rsidRPr="007218DF">
        <w:rPr>
          <w:b/>
        </w:rPr>
        <w:t xml:space="preserve"> Log forms will be provided when funds are dispersed.</w:t>
      </w:r>
      <w:r>
        <w:t xml:space="preserve"> </w:t>
      </w:r>
      <w:r w:rsidRPr="007218DF">
        <w:rPr>
          <w:i/>
        </w:rPr>
        <w:t xml:space="preserve">(Don’t worry - logs are </w:t>
      </w:r>
      <w:proofErr w:type="gramStart"/>
      <w:r w:rsidRPr="007218DF">
        <w:rPr>
          <w:i/>
        </w:rPr>
        <w:t>pretty simple</w:t>
      </w:r>
      <w:proofErr w:type="gramEnd"/>
      <w:r w:rsidRPr="007218DF">
        <w:rPr>
          <w:i/>
        </w:rPr>
        <w:t xml:space="preserve"> and only take a few minutes to complete.)</w:t>
      </w:r>
    </w:p>
    <w:p w14:paraId="5900946B" w14:textId="0BC67ABD" w:rsidR="00D5407F" w:rsidRDefault="00C318C6" w:rsidP="007218DF">
      <w:pPr>
        <w:pStyle w:val="ListParagraph"/>
        <w:numPr>
          <w:ilvl w:val="0"/>
          <w:numId w:val="1"/>
        </w:numPr>
        <w:spacing w:after="240"/>
        <w:ind w:left="763"/>
        <w:contextualSpacing w:val="0"/>
      </w:pPr>
      <w:r w:rsidRPr="007218DF">
        <w:rPr>
          <w:b/>
        </w:rPr>
        <w:t>Complete Work in Water evaluations</w:t>
      </w:r>
      <w:r>
        <w:t xml:space="preserve"> and </w:t>
      </w:r>
      <w:r w:rsidR="007218DF" w:rsidRPr="007218DF">
        <w:rPr>
          <w:b/>
        </w:rPr>
        <w:t>coordinate</w:t>
      </w:r>
      <w:r w:rsidRPr="007218DF">
        <w:rPr>
          <w:b/>
        </w:rPr>
        <w:t xml:space="preserve"> completion of the evaluations with participating students and school staff</w:t>
      </w:r>
      <w:r>
        <w:t xml:space="preserve"> that you e</w:t>
      </w:r>
      <w:r w:rsidR="00B90F34">
        <w:t>n</w:t>
      </w:r>
      <w:r>
        <w:t xml:space="preserve">gage through your local project. Evaluations will be provided. Analysis of evaluations will be completed by </w:t>
      </w:r>
      <w:r w:rsidR="007218DF">
        <w:t>Wichita State University Environmental Finance Center</w:t>
      </w:r>
      <w:r>
        <w:t>.</w:t>
      </w:r>
    </w:p>
    <w:p w14:paraId="064AACB5" w14:textId="77777777" w:rsidR="00D5407F" w:rsidRDefault="00D5407F" w:rsidP="00D5407F">
      <w:pPr>
        <w:spacing w:after="0"/>
      </w:pPr>
    </w:p>
    <w:p w14:paraId="79D05B71" w14:textId="77777777" w:rsidR="00D5407F" w:rsidRPr="007218DF" w:rsidRDefault="00D5407F" w:rsidP="007218DF">
      <w:pPr>
        <w:spacing w:after="0"/>
        <w:rPr>
          <w:b/>
        </w:rPr>
      </w:pPr>
      <w:r w:rsidRPr="007218DF">
        <w:rPr>
          <w:b/>
        </w:rPr>
        <w:t xml:space="preserve">By signing </w:t>
      </w:r>
      <w:proofErr w:type="gramStart"/>
      <w:r w:rsidRPr="007218DF">
        <w:rPr>
          <w:b/>
        </w:rPr>
        <w:t>below</w:t>
      </w:r>
      <w:proofErr w:type="gramEnd"/>
      <w:r w:rsidRPr="007218DF">
        <w:rPr>
          <w:b/>
        </w:rPr>
        <w:t xml:space="preserve"> you are indicating that if you receive the mini-grant you will be able to complete the above requirements:</w:t>
      </w:r>
    </w:p>
    <w:p w14:paraId="4950E706" w14:textId="77777777" w:rsidR="00D5407F" w:rsidRDefault="00D5407F" w:rsidP="007218DF">
      <w:pPr>
        <w:spacing w:after="0"/>
      </w:pPr>
    </w:p>
    <w:p w14:paraId="45F82321" w14:textId="03B46492" w:rsidR="007218DF" w:rsidRDefault="007218DF" w:rsidP="007218DF">
      <w:pPr>
        <w:spacing w:after="0" w:line="720" w:lineRule="auto"/>
      </w:pPr>
      <w:r w:rsidRPr="00774819">
        <w:rPr>
          <w:b/>
        </w:rPr>
        <w:t>Name (Please Print)</w:t>
      </w:r>
      <w:r>
        <w:t xml:space="preserve"> _________________________</w:t>
      </w:r>
      <w:r w:rsidR="00774819">
        <w:t>_______________________</w:t>
      </w:r>
    </w:p>
    <w:p w14:paraId="3FBBBD74" w14:textId="7057B8EC" w:rsidR="00D5407F" w:rsidRDefault="00A5307A" w:rsidP="007218DF">
      <w:pPr>
        <w:spacing w:after="0" w:line="720" w:lineRule="auto"/>
      </w:pPr>
      <w:r>
        <w:rPr>
          <w:noProof/>
        </w:rPr>
        <mc:AlternateContent>
          <mc:Choice Requires="wps">
            <w:drawing>
              <wp:anchor distT="0" distB="0" distL="114300" distR="114300" simplePos="0" relativeHeight="251661312" behindDoc="1" locked="0" layoutInCell="1" allowOverlap="1" wp14:anchorId="5B521FDF" wp14:editId="0F6ADAA8">
                <wp:simplePos x="0" y="0"/>
                <wp:positionH relativeFrom="margin">
                  <wp:align>center</wp:align>
                </wp:positionH>
                <wp:positionV relativeFrom="paragraph">
                  <wp:posOffset>488950</wp:posOffset>
                </wp:positionV>
                <wp:extent cx="7153275" cy="1276350"/>
                <wp:effectExtent l="0" t="0" r="9525" b="0"/>
                <wp:wrapNone/>
                <wp:docPr id="3" name="Rectangle 3"/>
                <wp:cNvGraphicFramePr/>
                <a:graphic xmlns:a="http://schemas.openxmlformats.org/drawingml/2006/main">
                  <a:graphicData uri="http://schemas.microsoft.com/office/word/2010/wordprocessingShape">
                    <wps:wsp>
                      <wps:cNvSpPr/>
                      <wps:spPr>
                        <a:xfrm>
                          <a:off x="0" y="0"/>
                          <a:ext cx="7153275" cy="12763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5D8658" w14:textId="0927523F" w:rsidR="00A5307A" w:rsidRPr="00A5307A" w:rsidRDefault="00A5307A" w:rsidP="00A5307A">
                            <w:pPr>
                              <w:jc w:val="center"/>
                              <w:rPr>
                                <w:color w:val="000000" w:themeColor="text1"/>
                                <w:sz w:val="28"/>
                              </w:rPr>
                            </w:pPr>
                            <w:r>
                              <w:rPr>
                                <w:color w:val="000000" w:themeColor="text1"/>
                                <w:sz w:val="28"/>
                              </w:rPr>
                              <w:t xml:space="preserve">Please email your completed application to Tonya Bronleewe at </w:t>
                            </w:r>
                            <w:hyperlink r:id="rId8" w:history="1">
                              <w:r w:rsidRPr="000E6F42">
                                <w:rPr>
                                  <w:rStyle w:val="Hyperlink"/>
                                  <w:sz w:val="28"/>
                                </w:rPr>
                                <w:t>tonya.bronleewe@wichita.edu</w:t>
                              </w:r>
                            </w:hyperlink>
                            <w:r w:rsidR="00115C6F">
                              <w:rPr>
                                <w:color w:val="000000" w:themeColor="text1"/>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521FDF" id="Rectangle 3" o:spid="_x0000_s1026" style="position:absolute;margin-left:0;margin-top:38.5pt;width:563.25pt;height:100.5pt;z-index:-25165516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" fillcolor="#e7e6e6 [3214]" stroked="f" strokeweight="1pt">
                <v:textbox>
                  <w:txbxContent>
                    <w:p w14:paraId="105D8658" w14:textId="0927523F" w:rsidR="00A5307A" w:rsidRPr="00A5307A" w:rsidRDefault="00A5307A" w:rsidP="00A5307A">
                      <w:pPr>
                        <w:jc w:val="center"/>
                        <w:rPr>
                          <w:color w:val="000000" w:themeColor="text1"/>
                          <w:sz w:val="28"/>
                        </w:rPr>
                      </w:pPr>
                      <w:r>
                        <w:rPr>
                          <w:color w:val="000000" w:themeColor="text1"/>
                          <w:sz w:val="28"/>
                        </w:rPr>
                        <w:t xml:space="preserve">Please email your completed application to Tonya Bronleewe at </w:t>
                      </w:r>
                      <w:hyperlink r:id="rId9" w:history="1">
                        <w:r w:rsidRPr="000E6F42">
                          <w:rPr>
                            <w:rStyle w:val="Hyperlink"/>
                            <w:sz w:val="28"/>
                          </w:rPr>
                          <w:t>tonya.bronleewe@wichita.edu</w:t>
                        </w:r>
                      </w:hyperlink>
                      <w:r w:rsidR="00115C6F">
                        <w:rPr>
                          <w:color w:val="000000" w:themeColor="text1"/>
                          <w:sz w:val="28"/>
                        </w:rPr>
                        <w:t xml:space="preserve"> </w:t>
                      </w:r>
                    </w:p>
                  </w:txbxContent>
                </v:textbox>
                <w10:wrap anchorx="margin"/>
              </v:rect>
            </w:pict>
          </mc:Fallback>
        </mc:AlternateContent>
      </w:r>
      <w:r w:rsidR="007218DF" w:rsidRPr="00774819">
        <w:rPr>
          <w:b/>
        </w:rPr>
        <w:t>Signature</w:t>
      </w:r>
      <w:r w:rsidR="007218DF">
        <w:t xml:space="preserve"> _________________________________      </w:t>
      </w:r>
      <w:r w:rsidR="007218DF" w:rsidRPr="00774819">
        <w:rPr>
          <w:b/>
        </w:rPr>
        <w:t xml:space="preserve">Date </w:t>
      </w:r>
      <w:r w:rsidR="007218DF">
        <w:softHyphen/>
      </w:r>
      <w:r w:rsidR="007218DF">
        <w:softHyphen/>
      </w:r>
      <w:r w:rsidR="007218DF">
        <w:softHyphen/>
      </w:r>
      <w:r w:rsidR="007218DF">
        <w:softHyphen/>
      </w:r>
      <w:r w:rsidR="007218DF">
        <w:softHyphen/>
      </w:r>
      <w:r w:rsidR="007218DF">
        <w:softHyphen/>
      </w:r>
      <w:r w:rsidR="007218DF">
        <w:softHyphen/>
      </w:r>
      <w:r w:rsidR="007218DF">
        <w:softHyphen/>
      </w:r>
      <w:r w:rsidR="007218DF">
        <w:softHyphen/>
      </w:r>
      <w:r w:rsidR="007218DF">
        <w:softHyphen/>
      </w:r>
      <w:r w:rsidR="007218DF">
        <w:softHyphen/>
      </w:r>
      <w:r w:rsidR="007218DF">
        <w:softHyphen/>
        <w:t>_________________</w:t>
      </w:r>
    </w:p>
    <w:p w14:paraId="2933DA26" w14:textId="6694AA57" w:rsidR="00A5307A" w:rsidRDefault="00A5307A" w:rsidP="007218DF">
      <w:pPr>
        <w:spacing w:after="0" w:line="720" w:lineRule="auto"/>
      </w:pPr>
    </w:p>
    <w:p w14:paraId="4544AA50" w14:textId="194DCEF7" w:rsidR="00A5307A" w:rsidRDefault="00A5307A" w:rsidP="00115C6F">
      <w:pPr>
        <w:tabs>
          <w:tab w:val="left" w:pos="5670"/>
        </w:tabs>
        <w:spacing w:after="0" w:line="720" w:lineRule="auto"/>
      </w:pPr>
    </w:p>
    <w:p w14:paraId="764695FA" w14:textId="7615CA30" w:rsidR="00A5307A" w:rsidRDefault="00A5307A" w:rsidP="00A5307A">
      <w:pPr>
        <w:tabs>
          <w:tab w:val="left" w:pos="1275"/>
          <w:tab w:val="left" w:pos="2295"/>
        </w:tabs>
        <w:spacing w:after="0" w:line="720" w:lineRule="auto"/>
      </w:pPr>
      <w:r>
        <w:tab/>
      </w:r>
      <w:r>
        <w:tab/>
      </w:r>
    </w:p>
    <w:p w14:paraId="205FD0AD" w14:textId="797A47A6" w:rsidR="00770558" w:rsidRDefault="00770558" w:rsidP="0027305D">
      <w:pPr>
        <w:spacing w:after="0"/>
      </w:pPr>
    </w:p>
    <w:p w14:paraId="16D545E8" w14:textId="0821BC05" w:rsidR="00770558" w:rsidRDefault="00770558" w:rsidP="0027305D">
      <w:pPr>
        <w:spacing w:after="0"/>
      </w:pPr>
    </w:p>
    <w:sectPr w:rsidR="00770558" w:rsidSect="00CE6E25">
      <w:headerReference w:type="default" r:id="rId10"/>
      <w:footerReference w:type="default" r:id="rId11"/>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883F1" w14:textId="77777777" w:rsidR="001B3EB6" w:rsidRDefault="001B3EB6" w:rsidP="001B3EB6">
      <w:pPr>
        <w:spacing w:after="0" w:line="240" w:lineRule="auto"/>
      </w:pPr>
      <w:r>
        <w:separator/>
      </w:r>
    </w:p>
  </w:endnote>
  <w:endnote w:type="continuationSeparator" w:id="0">
    <w:p w14:paraId="4C93D928" w14:textId="77777777" w:rsidR="001B3EB6" w:rsidRDefault="001B3EB6" w:rsidP="001B3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313111"/>
      <w:docPartObj>
        <w:docPartGallery w:val="Page Numbers (Bottom of Page)"/>
        <w:docPartUnique/>
      </w:docPartObj>
    </w:sdtPr>
    <w:sdtEndPr/>
    <w:sdtContent>
      <w:sdt>
        <w:sdtPr>
          <w:id w:val="-1769616900"/>
          <w:docPartObj>
            <w:docPartGallery w:val="Page Numbers (Top of Page)"/>
            <w:docPartUnique/>
          </w:docPartObj>
        </w:sdtPr>
        <w:sdtEndPr/>
        <w:sdtContent>
          <w:p w14:paraId="33A4AF06" w14:textId="72A08C9F" w:rsidR="007218DF" w:rsidRDefault="007218D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15C6F">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15C6F">
              <w:rPr>
                <w:b/>
                <w:bCs/>
                <w:noProof/>
              </w:rPr>
              <w:t>5</w:t>
            </w:r>
            <w:r>
              <w:rPr>
                <w:b/>
                <w:bCs/>
                <w:sz w:val="24"/>
                <w:szCs w:val="24"/>
              </w:rPr>
              <w:fldChar w:fldCharType="end"/>
            </w:r>
          </w:p>
        </w:sdtContent>
      </w:sdt>
    </w:sdtContent>
  </w:sdt>
  <w:p w14:paraId="05F760F1" w14:textId="388206C0" w:rsidR="007218DF" w:rsidRPr="00A5307A" w:rsidRDefault="00A5307A" w:rsidP="00A5307A">
    <w:pPr>
      <w:pStyle w:val="Footer"/>
      <w:ind w:hanging="810"/>
      <w:jc w:val="both"/>
      <w:rPr>
        <w:color w:val="767171" w:themeColor="background2" w:themeShade="80"/>
      </w:rPr>
    </w:pPr>
    <w:r w:rsidRPr="00A5307A">
      <w:rPr>
        <w:b/>
        <w:color w:val="767171" w:themeColor="background2" w:themeShade="80"/>
      </w:rPr>
      <w:t>Questions? Contact:</w:t>
    </w:r>
    <w:r w:rsidRPr="00A5307A">
      <w:rPr>
        <w:color w:val="767171" w:themeColor="background2" w:themeShade="80"/>
      </w:rPr>
      <w:t xml:space="preserve"> Tonya Bronleewe, </w:t>
    </w:r>
    <w:hyperlink r:id="rId1" w:history="1">
      <w:r w:rsidRPr="00A5307A">
        <w:rPr>
          <w:rStyle w:val="Hyperlink"/>
          <w:color w:val="767171" w:themeColor="background2" w:themeShade="80"/>
        </w:rPr>
        <w:t>tonya.bronleewe@wichita.edu</w:t>
      </w:r>
    </w:hyperlink>
    <w:r w:rsidRPr="00A5307A">
      <w:rPr>
        <w:color w:val="767171" w:themeColor="background2" w:themeShade="80"/>
      </w:rPr>
      <w:t>, (316) 978-6638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AA35C" w14:textId="77777777" w:rsidR="001B3EB6" w:rsidRDefault="001B3EB6" w:rsidP="001B3EB6">
      <w:pPr>
        <w:spacing w:after="0" w:line="240" w:lineRule="auto"/>
      </w:pPr>
      <w:r>
        <w:separator/>
      </w:r>
    </w:p>
  </w:footnote>
  <w:footnote w:type="continuationSeparator" w:id="0">
    <w:p w14:paraId="54D4472B" w14:textId="77777777" w:rsidR="001B3EB6" w:rsidRDefault="001B3EB6" w:rsidP="001B3E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F3538" w14:textId="5E495783" w:rsidR="001B3EB6" w:rsidRDefault="00CE6E25">
    <w:pPr>
      <w:pStyle w:val="Header"/>
    </w:pPr>
    <w:r>
      <w:rPr>
        <w:noProof/>
      </w:rPr>
      <w:drawing>
        <wp:anchor distT="0" distB="0" distL="114300" distR="114300" simplePos="0" relativeHeight="251659264" behindDoc="1" locked="0" layoutInCell="1" allowOverlap="1" wp14:anchorId="3EAF29FC" wp14:editId="71AF3F55">
          <wp:simplePos x="0" y="0"/>
          <wp:positionH relativeFrom="margin">
            <wp:align>center</wp:align>
          </wp:positionH>
          <wp:positionV relativeFrom="paragraph">
            <wp:posOffset>-438150</wp:posOffset>
          </wp:positionV>
          <wp:extent cx="2542540" cy="1209675"/>
          <wp:effectExtent l="0" t="0" r="0" b="0"/>
          <wp:wrapTight wrapText="bothSides">
            <wp:wrapPolygon edited="0">
              <wp:start x="0" y="0"/>
              <wp:lineTo x="0" y="21090"/>
              <wp:lineTo x="21363" y="21090"/>
              <wp:lineTo x="213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k in Water generic logo.png"/>
                  <pic:cNvPicPr/>
                </pic:nvPicPr>
                <pic:blipFill rotWithShape="1">
                  <a:blip r:embed="rId1">
                    <a:extLst>
                      <a:ext uri="{28A0092B-C50C-407E-A947-70E740481C1C}">
                        <a14:useLocalDpi xmlns:a14="http://schemas.microsoft.com/office/drawing/2010/main" val="0"/>
                      </a:ext>
                    </a:extLst>
                  </a:blip>
                  <a:srcRect b="17282"/>
                  <a:stretch/>
                </pic:blipFill>
                <pic:spPr bwMode="auto">
                  <a:xfrm>
                    <a:off x="0" y="0"/>
                    <a:ext cx="2543958" cy="12101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83F95"/>
    <w:multiLevelType w:val="hybridMultilevel"/>
    <w:tmpl w:val="E39A391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05D"/>
    <w:rsid w:val="00115C6F"/>
    <w:rsid w:val="0012371B"/>
    <w:rsid w:val="0015642C"/>
    <w:rsid w:val="001B3EB6"/>
    <w:rsid w:val="001B41C2"/>
    <w:rsid w:val="001C1B3D"/>
    <w:rsid w:val="0027305D"/>
    <w:rsid w:val="002F3444"/>
    <w:rsid w:val="00375B2C"/>
    <w:rsid w:val="0037683A"/>
    <w:rsid w:val="00387E2A"/>
    <w:rsid w:val="005574A9"/>
    <w:rsid w:val="00565D4A"/>
    <w:rsid w:val="005D273D"/>
    <w:rsid w:val="007218DF"/>
    <w:rsid w:val="00754FE2"/>
    <w:rsid w:val="00755E9B"/>
    <w:rsid w:val="00770558"/>
    <w:rsid w:val="00773CD5"/>
    <w:rsid w:val="00774819"/>
    <w:rsid w:val="007C0DD4"/>
    <w:rsid w:val="007E49D0"/>
    <w:rsid w:val="00823A62"/>
    <w:rsid w:val="00842F10"/>
    <w:rsid w:val="00867657"/>
    <w:rsid w:val="008D0BEB"/>
    <w:rsid w:val="009064B4"/>
    <w:rsid w:val="00982072"/>
    <w:rsid w:val="00A508DB"/>
    <w:rsid w:val="00A51886"/>
    <w:rsid w:val="00A5307A"/>
    <w:rsid w:val="00B551B5"/>
    <w:rsid w:val="00B802EE"/>
    <w:rsid w:val="00B90F34"/>
    <w:rsid w:val="00BE4D78"/>
    <w:rsid w:val="00C27296"/>
    <w:rsid w:val="00C318C6"/>
    <w:rsid w:val="00C5078A"/>
    <w:rsid w:val="00C635A1"/>
    <w:rsid w:val="00CE6E25"/>
    <w:rsid w:val="00D04EAD"/>
    <w:rsid w:val="00D11A41"/>
    <w:rsid w:val="00D270F2"/>
    <w:rsid w:val="00D34737"/>
    <w:rsid w:val="00D5407F"/>
    <w:rsid w:val="00D77A32"/>
    <w:rsid w:val="00DF0EF9"/>
    <w:rsid w:val="00E240F3"/>
    <w:rsid w:val="00E36642"/>
    <w:rsid w:val="00E7002B"/>
    <w:rsid w:val="00ED21B0"/>
    <w:rsid w:val="00F0211A"/>
    <w:rsid w:val="00F160AD"/>
    <w:rsid w:val="00F85110"/>
    <w:rsid w:val="00FA5BAB"/>
    <w:rsid w:val="00FD0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08E58D"/>
  <w15:chartTrackingRefBased/>
  <w15:docId w15:val="{ABA74818-D925-43B1-9800-C61791AF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3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0558"/>
    <w:pPr>
      <w:ind w:left="720"/>
      <w:contextualSpacing/>
    </w:pPr>
  </w:style>
  <w:style w:type="paragraph" w:styleId="BalloonText">
    <w:name w:val="Balloon Text"/>
    <w:basedOn w:val="Normal"/>
    <w:link w:val="BalloonTextChar"/>
    <w:uiPriority w:val="99"/>
    <w:semiHidden/>
    <w:unhideWhenUsed/>
    <w:rsid w:val="007E49D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49D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551B5"/>
    <w:rPr>
      <w:sz w:val="18"/>
      <w:szCs w:val="18"/>
    </w:rPr>
  </w:style>
  <w:style w:type="paragraph" w:styleId="CommentText">
    <w:name w:val="annotation text"/>
    <w:basedOn w:val="Normal"/>
    <w:link w:val="CommentTextChar"/>
    <w:uiPriority w:val="99"/>
    <w:semiHidden/>
    <w:unhideWhenUsed/>
    <w:rsid w:val="00B551B5"/>
    <w:pPr>
      <w:spacing w:line="240" w:lineRule="auto"/>
    </w:pPr>
    <w:rPr>
      <w:sz w:val="24"/>
      <w:szCs w:val="24"/>
    </w:rPr>
  </w:style>
  <w:style w:type="character" w:customStyle="1" w:styleId="CommentTextChar">
    <w:name w:val="Comment Text Char"/>
    <w:basedOn w:val="DefaultParagraphFont"/>
    <w:link w:val="CommentText"/>
    <w:uiPriority w:val="99"/>
    <w:semiHidden/>
    <w:rsid w:val="00B551B5"/>
    <w:rPr>
      <w:sz w:val="24"/>
      <w:szCs w:val="24"/>
    </w:rPr>
  </w:style>
  <w:style w:type="paragraph" w:styleId="CommentSubject">
    <w:name w:val="annotation subject"/>
    <w:basedOn w:val="CommentText"/>
    <w:next w:val="CommentText"/>
    <w:link w:val="CommentSubjectChar"/>
    <w:uiPriority w:val="99"/>
    <w:semiHidden/>
    <w:unhideWhenUsed/>
    <w:rsid w:val="00B551B5"/>
    <w:rPr>
      <w:b/>
      <w:bCs/>
      <w:sz w:val="20"/>
      <w:szCs w:val="20"/>
    </w:rPr>
  </w:style>
  <w:style w:type="character" w:customStyle="1" w:styleId="CommentSubjectChar">
    <w:name w:val="Comment Subject Char"/>
    <w:basedOn w:val="CommentTextChar"/>
    <w:link w:val="CommentSubject"/>
    <w:uiPriority w:val="99"/>
    <w:semiHidden/>
    <w:rsid w:val="00B551B5"/>
    <w:rPr>
      <w:b/>
      <w:bCs/>
      <w:sz w:val="20"/>
      <w:szCs w:val="20"/>
    </w:rPr>
  </w:style>
  <w:style w:type="paragraph" w:styleId="Header">
    <w:name w:val="header"/>
    <w:basedOn w:val="Normal"/>
    <w:link w:val="HeaderChar"/>
    <w:uiPriority w:val="99"/>
    <w:unhideWhenUsed/>
    <w:rsid w:val="001B3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EB6"/>
  </w:style>
  <w:style w:type="paragraph" w:styleId="Footer">
    <w:name w:val="footer"/>
    <w:basedOn w:val="Normal"/>
    <w:link w:val="FooterChar"/>
    <w:uiPriority w:val="99"/>
    <w:unhideWhenUsed/>
    <w:rsid w:val="001B3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EB6"/>
  </w:style>
  <w:style w:type="paragraph" w:styleId="Revision">
    <w:name w:val="Revision"/>
    <w:hidden/>
    <w:uiPriority w:val="99"/>
    <w:semiHidden/>
    <w:rsid w:val="00CE6E25"/>
    <w:pPr>
      <w:spacing w:after="0" w:line="240" w:lineRule="auto"/>
    </w:pPr>
  </w:style>
  <w:style w:type="character" w:styleId="Hyperlink">
    <w:name w:val="Hyperlink"/>
    <w:basedOn w:val="DefaultParagraphFont"/>
    <w:uiPriority w:val="99"/>
    <w:unhideWhenUsed/>
    <w:rsid w:val="00A530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nya.bronleewe@wichita.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nya.bronleewe@wichita.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tonya.bronleewe@wichit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48046-B462-4894-8D20-09A15AF3F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Wichita State University</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Bronleewe, Tonya</dc:creator>
  <cp:keywords/>
  <dc:description/>
  <cp:lastModifiedBy>Bronleewe, Tonya</cp:lastModifiedBy>
  <cp:revision>10</cp:revision>
  <dcterms:created xsi:type="dcterms:W3CDTF">2019-02-05T20:50:00Z</dcterms:created>
  <dcterms:modified xsi:type="dcterms:W3CDTF">2020-11-11T15:24:00Z</dcterms:modified>
</cp:coreProperties>
</file>