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A1A23" w:rsidR="001C07BA" w:rsidP="001C07BA" w:rsidRDefault="001C07BA" w14:paraId="23C92750" w14:textId="3D9827C4">
      <w:pPr>
        <w:spacing w:line="240" w:lineRule="auto"/>
        <w:jc w:val="center"/>
        <w:rPr>
          <w:rFonts w:cstheme="minorHAnsi"/>
          <w:b/>
          <w:sz w:val="40"/>
          <w:szCs w:val="40"/>
        </w:rPr>
      </w:pPr>
      <w:r>
        <w:rPr>
          <w:rFonts w:cstheme="minorHAnsi"/>
          <w:b/>
          <w:sz w:val="40"/>
          <w:szCs w:val="40"/>
        </w:rPr>
        <w:t>Team Activity</w:t>
      </w:r>
      <w:r>
        <w:rPr>
          <w:rFonts w:cstheme="minorHAnsi"/>
          <w:b/>
          <w:sz w:val="40"/>
          <w:szCs w:val="40"/>
        </w:rPr>
        <w:t xml:space="preserve">: </w:t>
      </w:r>
      <w:r>
        <w:rPr>
          <w:rFonts w:cstheme="minorHAnsi"/>
          <w:b/>
          <w:sz w:val="40"/>
          <w:szCs w:val="40"/>
        </w:rPr>
        <w:t>Virtual Resource Scavenger Hunt</w:t>
      </w:r>
    </w:p>
    <w:p w:rsidRPr="00102285" w:rsidR="001C07BA" w:rsidP="001C07BA" w:rsidRDefault="001C07BA" w14:paraId="76F5EF9E" w14:textId="77777777">
      <w:pPr>
        <w:spacing w:after="0" w:line="240" w:lineRule="auto"/>
        <w:jc w:val="center"/>
        <w:rPr>
          <w:rFonts w:cstheme="minorHAnsi"/>
          <w:b/>
          <w:sz w:val="24"/>
          <w:szCs w:val="24"/>
        </w:rPr>
      </w:pPr>
      <w:r w:rsidRPr="00102285">
        <w:rPr>
          <w:rFonts w:cstheme="minorHAnsi"/>
          <w:b/>
          <w:sz w:val="24"/>
          <w:szCs w:val="24"/>
        </w:rPr>
        <w:t>WSUE 102C</w:t>
      </w:r>
    </w:p>
    <w:p w:rsidR="001C07BA" w:rsidP="001C07BA" w:rsidRDefault="001C07BA" w14:paraId="53F66C25" w14:textId="77777777">
      <w:pPr>
        <w:spacing w:after="240" w:line="240" w:lineRule="auto"/>
        <w:jc w:val="center"/>
        <w:rPr>
          <w:rFonts w:eastAsia="Times New Roman" w:cstheme="minorHAnsi"/>
          <w:color w:val="000000"/>
          <w:sz w:val="24"/>
          <w:szCs w:val="24"/>
        </w:rPr>
      </w:pPr>
      <w:r w:rsidRPr="00102285">
        <w:rPr>
          <w:rFonts w:cstheme="minorHAnsi"/>
          <w:b/>
          <w:sz w:val="24"/>
          <w:szCs w:val="24"/>
        </w:rPr>
        <w:t>Community Connection: Teamwork Makes the Dream Work</w:t>
      </w:r>
    </w:p>
    <w:p w:rsidR="001C07BA" w:rsidP="001C07BA" w:rsidRDefault="001C07BA" w14:paraId="32528BC7" w14:textId="77777777">
      <w:pPr>
        <w:spacing w:after="240" w:line="240" w:lineRule="auto"/>
        <w:rPr>
          <w:rFonts w:eastAsia="Times New Roman" w:cstheme="minorHAnsi"/>
          <w:color w:val="000000"/>
          <w:sz w:val="24"/>
          <w:szCs w:val="24"/>
        </w:rPr>
      </w:pPr>
    </w:p>
    <w:p w:rsidRPr="001C07BA" w:rsidR="001C07BA" w:rsidP="001C07BA" w:rsidRDefault="001C07BA" w14:paraId="495F6D66" w14:textId="1BC010D5">
      <w:pPr>
        <w:spacing w:after="240" w:line="240" w:lineRule="auto"/>
        <w:rPr>
          <w:rFonts w:eastAsia="Times New Roman" w:cstheme="minorHAnsi"/>
          <w:color w:val="000000"/>
          <w:sz w:val="24"/>
          <w:szCs w:val="24"/>
        </w:rPr>
      </w:pPr>
      <w:r w:rsidRPr="001C07BA">
        <w:rPr>
          <w:rFonts w:eastAsia="Times New Roman" w:cstheme="minorHAnsi"/>
          <w:color w:val="000000"/>
          <w:sz w:val="24"/>
          <w:szCs w:val="24"/>
        </w:rPr>
        <w:t>Throughout the semester, we have had a variety of guest speakers and learned about so many valuable resources available to our WSU students.  I have come up with some questions to help you recall and hunt for information. </w:t>
      </w:r>
    </w:p>
    <w:p w:rsidRPr="001C07BA" w:rsidR="001C07BA" w:rsidP="001C07BA" w:rsidRDefault="001C07BA" w14:paraId="6CF4B9B8" w14:textId="77777777">
      <w:pPr>
        <w:numPr>
          <w:ilvl w:val="0"/>
          <w:numId w:val="1"/>
        </w:numPr>
        <w:tabs>
          <w:tab w:val="clear" w:pos="720"/>
          <w:tab w:val="num" w:pos="360"/>
        </w:tabs>
        <w:spacing w:after="0" w:line="240" w:lineRule="auto"/>
        <w:ind w:left="360"/>
        <w:rPr>
          <w:rFonts w:eastAsia="Times New Roman" w:cstheme="minorHAnsi"/>
          <w:color w:val="000000"/>
          <w:sz w:val="24"/>
          <w:szCs w:val="24"/>
        </w:rPr>
      </w:pPr>
      <w:r w:rsidRPr="001C07BA">
        <w:rPr>
          <w:rFonts w:eastAsia="Times New Roman" w:cstheme="minorHAnsi"/>
          <w:b/>
          <w:bCs/>
          <w:color w:val="0000FF"/>
          <w:sz w:val="24"/>
          <w:szCs w:val="24"/>
          <w:bdr w:val="none" w:color="auto" w:sz="0" w:space="0" w:frame="1"/>
        </w:rPr>
        <w:t>Purpose:</w:t>
      </w:r>
      <w:r w:rsidRPr="001C07BA">
        <w:rPr>
          <w:rFonts w:eastAsia="Times New Roman" w:cstheme="minorHAnsi"/>
          <w:color w:val="000000"/>
          <w:sz w:val="24"/>
          <w:szCs w:val="24"/>
        </w:rPr>
        <w:t> The objective of this exercise is to work together as a team to navigate through your notes, Blackboard, and the WSU website to access the resources you may need throughout your college experience.  </w:t>
      </w:r>
    </w:p>
    <w:p w:rsidRPr="001C07BA" w:rsidR="001C07BA" w:rsidP="001C07BA" w:rsidRDefault="001C07BA" w14:paraId="0385B59E" w14:textId="77777777">
      <w:pPr>
        <w:numPr>
          <w:ilvl w:val="0"/>
          <w:numId w:val="1"/>
        </w:numPr>
        <w:tabs>
          <w:tab w:val="clear" w:pos="720"/>
          <w:tab w:val="num" w:pos="360"/>
        </w:tabs>
        <w:spacing w:after="0" w:line="240" w:lineRule="auto"/>
        <w:ind w:left="360"/>
        <w:rPr>
          <w:rFonts w:eastAsia="Times New Roman" w:cstheme="minorHAnsi"/>
          <w:color w:val="000000"/>
          <w:sz w:val="24"/>
          <w:szCs w:val="24"/>
        </w:rPr>
      </w:pPr>
      <w:r w:rsidRPr="001C07BA">
        <w:rPr>
          <w:rFonts w:eastAsia="Times New Roman" w:cstheme="minorHAnsi"/>
          <w:b/>
          <w:bCs/>
          <w:color w:val="0000FF"/>
          <w:sz w:val="24"/>
          <w:szCs w:val="24"/>
          <w:bdr w:val="none" w:color="auto" w:sz="0" w:space="0" w:frame="1"/>
        </w:rPr>
        <w:t>Process:</w:t>
      </w:r>
      <w:r w:rsidRPr="001C07BA">
        <w:rPr>
          <w:rFonts w:eastAsia="Times New Roman" w:cstheme="minorHAnsi"/>
          <w:color w:val="0000FF"/>
          <w:sz w:val="24"/>
          <w:szCs w:val="24"/>
          <w:bdr w:val="none" w:color="auto" w:sz="0" w:space="0" w:frame="1"/>
        </w:rPr>
        <w:t> </w:t>
      </w:r>
      <w:r w:rsidRPr="001C07BA">
        <w:rPr>
          <w:rFonts w:eastAsia="Times New Roman" w:cstheme="minorHAnsi"/>
          <w:color w:val="000000"/>
          <w:sz w:val="24"/>
          <w:szCs w:val="24"/>
        </w:rPr>
        <w:t>After you unlock the first challenge by correctly answering the set of questions, you will be given the second set of challenge questions.  Each set of correctly answered questions will unlock the next set. </w:t>
      </w:r>
    </w:p>
    <w:p w:rsidRPr="001C07BA" w:rsidR="001C07BA" w:rsidP="001C07BA" w:rsidRDefault="001C07BA" w14:paraId="3B9525EC" w14:textId="77777777">
      <w:pPr>
        <w:numPr>
          <w:ilvl w:val="0"/>
          <w:numId w:val="1"/>
        </w:numPr>
        <w:tabs>
          <w:tab w:val="clear" w:pos="720"/>
          <w:tab w:val="num" w:pos="360"/>
        </w:tabs>
        <w:spacing w:after="0" w:line="240" w:lineRule="auto"/>
        <w:ind w:left="360"/>
        <w:rPr>
          <w:rFonts w:eastAsia="Times New Roman" w:cstheme="minorHAnsi"/>
          <w:color w:val="000000"/>
          <w:sz w:val="24"/>
          <w:szCs w:val="24"/>
        </w:rPr>
      </w:pPr>
      <w:r w:rsidRPr="001C07BA">
        <w:rPr>
          <w:rFonts w:eastAsia="Times New Roman" w:cstheme="minorHAnsi"/>
          <w:b/>
          <w:bCs/>
          <w:color w:val="0000FF"/>
          <w:sz w:val="24"/>
          <w:szCs w:val="24"/>
          <w:bdr w:val="none" w:color="auto" w:sz="0" w:space="0" w:frame="1"/>
        </w:rPr>
        <w:t>Reward:</w:t>
      </w:r>
    </w:p>
    <w:p w:rsidRPr="001C07BA" w:rsidR="001C07BA" w:rsidP="001C07BA" w:rsidRDefault="001C07BA" w14:paraId="63DC9910" w14:textId="77777777">
      <w:pPr>
        <w:numPr>
          <w:ilvl w:val="1"/>
          <w:numId w:val="2"/>
        </w:numPr>
        <w:tabs>
          <w:tab w:val="clear" w:pos="1440"/>
          <w:tab w:val="num" w:pos="1080"/>
        </w:tabs>
        <w:spacing w:after="0" w:line="240" w:lineRule="auto"/>
        <w:ind w:left="1080"/>
        <w:rPr>
          <w:rFonts w:eastAsia="Times New Roman" w:cstheme="minorHAnsi"/>
          <w:color w:val="000000"/>
          <w:sz w:val="24"/>
          <w:szCs w:val="24"/>
        </w:rPr>
      </w:pPr>
      <w:r w:rsidRPr="001C07BA">
        <w:rPr>
          <w:rFonts w:eastAsia="Times New Roman" w:cstheme="minorHAnsi"/>
          <w:color w:val="000000"/>
          <w:sz w:val="24"/>
          <w:szCs w:val="24"/>
        </w:rPr>
        <w:t>The </w:t>
      </w:r>
      <w:r w:rsidRPr="001C07BA">
        <w:rPr>
          <w:rFonts w:eastAsia="Times New Roman" w:cstheme="minorHAnsi"/>
          <w:b/>
          <w:bCs/>
          <w:i/>
          <w:iCs/>
          <w:color w:val="000000"/>
          <w:sz w:val="24"/>
          <w:szCs w:val="24"/>
          <w:bdr w:val="none" w:color="auto" w:sz="0" w:space="0" w:frame="1"/>
        </w:rPr>
        <w:t>first team</w:t>
      </w:r>
      <w:r w:rsidRPr="001C07BA">
        <w:rPr>
          <w:rFonts w:eastAsia="Times New Roman" w:cstheme="minorHAnsi"/>
          <w:color w:val="000000"/>
          <w:sz w:val="24"/>
          <w:szCs w:val="24"/>
        </w:rPr>
        <w:t> to complete the challenge will get </w:t>
      </w:r>
      <w:r w:rsidRPr="001C07BA">
        <w:rPr>
          <w:rFonts w:eastAsia="Times New Roman" w:cstheme="minorHAnsi"/>
          <w:b/>
          <w:bCs/>
          <w:i/>
          <w:iCs/>
          <w:color w:val="000000"/>
          <w:sz w:val="24"/>
          <w:szCs w:val="24"/>
          <w:bdr w:val="none" w:color="auto" w:sz="0" w:space="0" w:frame="1"/>
        </w:rPr>
        <w:t>five points</w:t>
      </w:r>
      <w:r w:rsidRPr="001C07BA">
        <w:rPr>
          <w:rFonts w:eastAsia="Times New Roman" w:cstheme="minorHAnsi"/>
          <w:color w:val="000000"/>
          <w:sz w:val="24"/>
          <w:szCs w:val="24"/>
        </w:rPr>
        <w:t> extra credit toward their project.</w:t>
      </w:r>
    </w:p>
    <w:p w:rsidRPr="001C07BA" w:rsidR="001C07BA" w:rsidP="001C07BA" w:rsidRDefault="001C07BA" w14:paraId="20E8DBD9" w14:textId="77777777">
      <w:pPr>
        <w:numPr>
          <w:ilvl w:val="1"/>
          <w:numId w:val="2"/>
        </w:numPr>
        <w:tabs>
          <w:tab w:val="clear" w:pos="1440"/>
          <w:tab w:val="num" w:pos="1080"/>
        </w:tabs>
        <w:spacing w:after="0" w:line="240" w:lineRule="auto"/>
        <w:ind w:left="1080"/>
        <w:rPr>
          <w:rFonts w:eastAsia="Times New Roman" w:cstheme="minorHAnsi"/>
          <w:color w:val="000000"/>
          <w:sz w:val="24"/>
          <w:szCs w:val="24"/>
        </w:rPr>
      </w:pPr>
      <w:r w:rsidRPr="001C07BA">
        <w:rPr>
          <w:rFonts w:eastAsia="Times New Roman" w:cstheme="minorHAnsi"/>
          <w:color w:val="000000"/>
          <w:sz w:val="24"/>
          <w:szCs w:val="24"/>
        </w:rPr>
        <w:t>The </w:t>
      </w:r>
      <w:r w:rsidRPr="001C07BA">
        <w:rPr>
          <w:rFonts w:eastAsia="Times New Roman" w:cstheme="minorHAnsi"/>
          <w:b/>
          <w:bCs/>
          <w:i/>
          <w:iCs/>
          <w:color w:val="000000"/>
          <w:sz w:val="24"/>
          <w:szCs w:val="24"/>
          <w:bdr w:val="none" w:color="auto" w:sz="0" w:space="0" w:frame="1"/>
        </w:rPr>
        <w:t>second team</w:t>
      </w:r>
      <w:r w:rsidRPr="001C07BA">
        <w:rPr>
          <w:rFonts w:eastAsia="Times New Roman" w:cstheme="minorHAnsi"/>
          <w:color w:val="000000"/>
          <w:sz w:val="24"/>
          <w:szCs w:val="24"/>
        </w:rPr>
        <w:t> to complete the challenge will get </w:t>
      </w:r>
      <w:r w:rsidRPr="001C07BA">
        <w:rPr>
          <w:rFonts w:eastAsia="Times New Roman" w:cstheme="minorHAnsi"/>
          <w:b/>
          <w:bCs/>
          <w:i/>
          <w:iCs/>
          <w:color w:val="000000"/>
          <w:sz w:val="24"/>
          <w:szCs w:val="24"/>
          <w:bdr w:val="none" w:color="auto" w:sz="0" w:space="0" w:frame="1"/>
        </w:rPr>
        <w:t>four points</w:t>
      </w:r>
      <w:r w:rsidRPr="001C07BA">
        <w:rPr>
          <w:rFonts w:eastAsia="Times New Roman" w:cstheme="minorHAnsi"/>
          <w:color w:val="000000"/>
          <w:sz w:val="24"/>
          <w:szCs w:val="24"/>
        </w:rPr>
        <w:t> extra credit toward their project.</w:t>
      </w:r>
    </w:p>
    <w:p w:rsidRPr="001C07BA" w:rsidR="001C07BA" w:rsidP="001C07BA" w:rsidRDefault="001C07BA" w14:paraId="2046CFED" w14:textId="77777777">
      <w:pPr>
        <w:numPr>
          <w:ilvl w:val="1"/>
          <w:numId w:val="2"/>
        </w:numPr>
        <w:tabs>
          <w:tab w:val="clear" w:pos="1440"/>
          <w:tab w:val="num" w:pos="1080"/>
        </w:tabs>
        <w:spacing w:after="0" w:line="240" w:lineRule="auto"/>
        <w:ind w:left="1080"/>
        <w:rPr>
          <w:rFonts w:eastAsia="Times New Roman" w:cstheme="minorHAnsi"/>
          <w:color w:val="000000"/>
          <w:sz w:val="24"/>
          <w:szCs w:val="24"/>
        </w:rPr>
      </w:pPr>
      <w:r w:rsidRPr="001C07BA">
        <w:rPr>
          <w:rFonts w:eastAsia="Times New Roman" w:cstheme="minorHAnsi"/>
          <w:color w:val="000000"/>
          <w:sz w:val="24"/>
          <w:szCs w:val="24"/>
        </w:rPr>
        <w:t>The </w:t>
      </w:r>
      <w:r w:rsidRPr="001C07BA">
        <w:rPr>
          <w:rFonts w:eastAsia="Times New Roman" w:cstheme="minorHAnsi"/>
          <w:b/>
          <w:bCs/>
          <w:i/>
          <w:iCs/>
          <w:color w:val="000000"/>
          <w:sz w:val="24"/>
          <w:szCs w:val="24"/>
          <w:bdr w:val="none" w:color="auto" w:sz="0" w:space="0" w:frame="1"/>
        </w:rPr>
        <w:t>third team</w:t>
      </w:r>
      <w:r w:rsidRPr="001C07BA">
        <w:rPr>
          <w:rFonts w:eastAsia="Times New Roman" w:cstheme="minorHAnsi"/>
          <w:color w:val="000000"/>
          <w:sz w:val="24"/>
          <w:szCs w:val="24"/>
        </w:rPr>
        <w:t> to complete the challenge will get </w:t>
      </w:r>
      <w:r w:rsidRPr="001C07BA">
        <w:rPr>
          <w:rFonts w:eastAsia="Times New Roman" w:cstheme="minorHAnsi"/>
          <w:b/>
          <w:bCs/>
          <w:i/>
          <w:iCs/>
          <w:color w:val="000000"/>
          <w:sz w:val="24"/>
          <w:szCs w:val="24"/>
          <w:bdr w:val="none" w:color="auto" w:sz="0" w:space="0" w:frame="1"/>
        </w:rPr>
        <w:t>three points</w:t>
      </w:r>
      <w:r w:rsidRPr="001C07BA">
        <w:rPr>
          <w:rFonts w:eastAsia="Times New Roman" w:cstheme="minorHAnsi"/>
          <w:color w:val="000000"/>
          <w:sz w:val="24"/>
          <w:szCs w:val="24"/>
        </w:rPr>
        <w:t> extra credit toward their project.</w:t>
      </w:r>
    </w:p>
    <w:p w:rsidRPr="001C07BA" w:rsidR="001C07BA" w:rsidP="001C07BA" w:rsidRDefault="001C07BA" w14:paraId="57A3847F" w14:textId="77777777">
      <w:pPr>
        <w:numPr>
          <w:ilvl w:val="1"/>
          <w:numId w:val="2"/>
        </w:numPr>
        <w:tabs>
          <w:tab w:val="clear" w:pos="1440"/>
          <w:tab w:val="num" w:pos="1080"/>
        </w:tabs>
        <w:spacing w:after="0" w:line="240" w:lineRule="auto"/>
        <w:ind w:left="1080"/>
        <w:rPr>
          <w:rFonts w:eastAsia="Times New Roman" w:cstheme="minorHAnsi"/>
          <w:color w:val="000000"/>
          <w:sz w:val="24"/>
          <w:szCs w:val="24"/>
        </w:rPr>
      </w:pPr>
      <w:r w:rsidRPr="001C07BA">
        <w:rPr>
          <w:rFonts w:eastAsia="Times New Roman" w:cstheme="minorHAnsi"/>
          <w:color w:val="000000"/>
          <w:sz w:val="24"/>
          <w:szCs w:val="24"/>
        </w:rPr>
        <w:t>The </w:t>
      </w:r>
      <w:r w:rsidRPr="001C07BA">
        <w:rPr>
          <w:rFonts w:eastAsia="Times New Roman" w:cstheme="minorHAnsi"/>
          <w:b/>
          <w:bCs/>
          <w:i/>
          <w:iCs/>
          <w:color w:val="000000"/>
          <w:sz w:val="24"/>
          <w:szCs w:val="24"/>
          <w:bdr w:val="none" w:color="auto" w:sz="0" w:space="0" w:frame="1"/>
        </w:rPr>
        <w:t>fourth team</w:t>
      </w:r>
      <w:r w:rsidRPr="001C07BA">
        <w:rPr>
          <w:rFonts w:eastAsia="Times New Roman" w:cstheme="minorHAnsi"/>
          <w:color w:val="000000"/>
          <w:sz w:val="24"/>
          <w:szCs w:val="24"/>
        </w:rPr>
        <w:t> to complete the challenge will get </w:t>
      </w:r>
      <w:r w:rsidRPr="001C07BA">
        <w:rPr>
          <w:rFonts w:eastAsia="Times New Roman" w:cstheme="minorHAnsi"/>
          <w:b/>
          <w:bCs/>
          <w:i/>
          <w:iCs/>
          <w:color w:val="000000"/>
          <w:sz w:val="24"/>
          <w:szCs w:val="24"/>
          <w:bdr w:val="none" w:color="auto" w:sz="0" w:space="0" w:frame="1"/>
        </w:rPr>
        <w:t>two points</w:t>
      </w:r>
      <w:r w:rsidRPr="001C07BA">
        <w:rPr>
          <w:rFonts w:eastAsia="Times New Roman" w:cstheme="minorHAnsi"/>
          <w:color w:val="000000"/>
          <w:sz w:val="24"/>
          <w:szCs w:val="24"/>
        </w:rPr>
        <w:t> extra credit toward their project.</w:t>
      </w:r>
    </w:p>
    <w:p w:rsidRPr="001C07BA" w:rsidR="001C07BA" w:rsidP="001C07BA" w:rsidRDefault="001C07BA" w14:paraId="371EEE54" w14:textId="77777777">
      <w:pPr>
        <w:numPr>
          <w:ilvl w:val="1"/>
          <w:numId w:val="2"/>
        </w:numPr>
        <w:tabs>
          <w:tab w:val="clear" w:pos="1440"/>
          <w:tab w:val="num" w:pos="1080"/>
        </w:tabs>
        <w:spacing w:after="0" w:line="240" w:lineRule="auto"/>
        <w:ind w:left="1080"/>
        <w:rPr>
          <w:rFonts w:eastAsia="Times New Roman" w:cstheme="minorHAnsi"/>
          <w:color w:val="000000"/>
          <w:sz w:val="24"/>
          <w:szCs w:val="24"/>
        </w:rPr>
      </w:pPr>
      <w:r w:rsidRPr="001C07BA">
        <w:rPr>
          <w:rFonts w:eastAsia="Times New Roman" w:cstheme="minorHAnsi"/>
          <w:color w:val="000000"/>
          <w:sz w:val="24"/>
          <w:szCs w:val="24"/>
        </w:rPr>
        <w:t>The </w:t>
      </w:r>
      <w:r w:rsidRPr="001C07BA">
        <w:rPr>
          <w:rFonts w:eastAsia="Times New Roman" w:cstheme="minorHAnsi"/>
          <w:b/>
          <w:bCs/>
          <w:i/>
          <w:iCs/>
          <w:color w:val="000000"/>
          <w:sz w:val="24"/>
          <w:szCs w:val="24"/>
          <w:bdr w:val="none" w:color="auto" w:sz="0" w:space="0" w:frame="1"/>
        </w:rPr>
        <w:t>fifth team</w:t>
      </w:r>
      <w:r w:rsidRPr="001C07BA">
        <w:rPr>
          <w:rFonts w:eastAsia="Times New Roman" w:cstheme="minorHAnsi"/>
          <w:color w:val="000000"/>
          <w:sz w:val="24"/>
          <w:szCs w:val="24"/>
        </w:rPr>
        <w:t> to complete the challenge will get </w:t>
      </w:r>
      <w:proofErr w:type="gramStart"/>
      <w:r w:rsidRPr="001C07BA">
        <w:rPr>
          <w:rFonts w:eastAsia="Times New Roman" w:cstheme="minorHAnsi"/>
          <w:b/>
          <w:bCs/>
          <w:i/>
          <w:iCs/>
          <w:color w:val="000000"/>
          <w:sz w:val="24"/>
          <w:szCs w:val="24"/>
          <w:bdr w:val="none" w:color="auto" w:sz="0" w:space="0" w:frame="1"/>
        </w:rPr>
        <w:t>one point</w:t>
      </w:r>
      <w:proofErr w:type="gramEnd"/>
      <w:r w:rsidRPr="001C07BA">
        <w:rPr>
          <w:rFonts w:eastAsia="Times New Roman" w:cstheme="minorHAnsi"/>
          <w:color w:val="000000"/>
          <w:sz w:val="24"/>
          <w:szCs w:val="24"/>
        </w:rPr>
        <w:t> extra credit toward their project.</w:t>
      </w:r>
    </w:p>
    <w:p w:rsidR="001C07BA" w:rsidRDefault="001C07BA" w14:paraId="38A9DF76" w14:textId="113A6399">
      <w:pPr>
        <w:rPr>
          <w:rFonts w:cstheme="minorHAnsi"/>
          <w:sz w:val="24"/>
          <w:szCs w:val="24"/>
        </w:rPr>
      </w:pPr>
    </w:p>
    <w:p w:rsidR="001C07BA" w:rsidRDefault="001C07BA" w14:paraId="080B8C73" w14:textId="3E17BD2B">
      <w:pPr>
        <w:rPr>
          <w:rFonts w:cstheme="minorHAnsi"/>
          <w:sz w:val="24"/>
          <w:szCs w:val="24"/>
        </w:rPr>
      </w:pPr>
    </w:p>
    <w:p w:rsidR="001C07BA" w:rsidRDefault="001C07BA" w14:paraId="2FC0E69A" w14:textId="1E532A75">
      <w:pPr>
        <w:rPr>
          <w:rFonts w:cstheme="minorHAnsi"/>
          <w:sz w:val="24"/>
          <w:szCs w:val="24"/>
        </w:rPr>
      </w:pPr>
      <w:r>
        <w:rPr>
          <w:noProof/>
        </w:rPr>
        <w:lastRenderedPageBreak/>
        <w:drawing>
          <wp:inline distT="0" distB="0" distL="0" distR="0" wp14:anchorId="4636FE58" wp14:editId="7E08782B">
            <wp:extent cx="5822561" cy="3313841"/>
            <wp:effectExtent l="0" t="0" r="6985" b="1270"/>
            <wp:docPr id="1" name="Picture 1" descr="scavenger hunt challenge 1: student success coaches&#10;&#10;availability : item is availible, but some students or groups may not have access&#10;enabled adaptive release&#10;&#10;each college within WSU has a student success coach. read the information below to discover how a student success coach might be able to help you in your college education, complete the hallenge 1 quesion to move on to challenge 2&#10;the success oach roe at wichita state is to provide support to both faculty and students on a department level as well as one on one. The coaches will help faculty and department chairs identify possible barriers to student persistence and help them develop strategies on how to improve retention and graduation rates amoung their studens&#10;&#10;The coaches also provide students with academic support in areas sucha as time managment, procrastination, test preparation, note taking, reading strategies and accountability. tthey are able to work with sudents, asess their strengths and needs and develop a personalized plan of action. students are welcome to stop by anytimg for assistance however scheduling a meeting in advance is encouraged. if ou are required to complete a success plan, you should contact you coach to schedule and appointment&#10;&#10;scavenger hunt 2 ablah library&#10;availibility, item is available but some students or groups may not have access&#10;enabled adaptive release&#10;&#10;congratualtions you have completed challenge one lets move on to challenge 2&#10;&#10;scavenger hunt challenge 3 academi resources&#10;availibility, item is available but some students or groups may not have access&#10;enabled adaptive release&#10;&#10;congratualtions you have completed challenge 2 lets move on to challenge 3&#10;&#10;scavenger hunt challenge 4 professional development&#10;&#10;availibility, item is available but some students or groups may not have access&#10;enabled adaptive release&#10;&#10;congratualtions you have completed challenge 2 lets move on to challenge 4&#10;" title="Scavenge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450" t="19330" r="3390" b="8669"/>
                    <a:stretch/>
                  </pic:blipFill>
                  <pic:spPr bwMode="auto">
                    <a:xfrm rot="0" flipH="0" flipV="0">
                      <a:off x="0" y="0"/>
                      <a:ext cx="5822561" cy="3313841"/>
                    </a:xfrm>
                    <a:prstGeom prst="rect">
                      <a:avLst/>
                    </a:prstGeom>
                    <a:ln>
                      <a:noFill/>
                    </a:ln>
                    <a:extLst>
                      <a:ext uri="{53640926-AAD7-44D8-BBD7-CCE9431645EC}">
                        <a14:shadowObscured xmlns:a14="http://schemas.microsoft.com/office/drawing/2010/main"/>
                      </a:ext>
                    </a:extLst>
                  </pic:spPr>
                </pic:pic>
              </a:graphicData>
            </a:graphic>
          </wp:inline>
        </w:drawing>
      </w:r>
    </w:p>
    <w:p w:rsidRPr="001C07BA" w:rsidR="001C07BA" w:rsidRDefault="001C07BA" w14:paraId="7790840C" w14:textId="678CCCD4">
      <w:pPr>
        <w:rPr>
          <w:rFonts w:cstheme="minorHAnsi"/>
          <w:sz w:val="24"/>
          <w:szCs w:val="24"/>
        </w:rPr>
      </w:pPr>
      <w:r>
        <w:rPr>
          <w:noProof/>
        </w:rPr>
        <w:drawing>
          <wp:inline distT="0" distB="0" distL="0" distR="0" wp14:anchorId="1F9AC8F2" wp14:editId="45CE7C62">
            <wp:extent cx="5768282" cy="2883868"/>
            <wp:effectExtent l="0" t="0" r="4445" b="0"/>
            <wp:docPr id="2" name="Picture 2" descr="congratualtions you have completed the scavenger hunt." titl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338" t="30299" r="3932" b="6835"/>
                    <a:stretch/>
                  </pic:blipFill>
                  <pic:spPr bwMode="auto">
                    <a:xfrm rot="0" flipH="0" flipV="0">
                      <a:off x="0" y="0"/>
                      <a:ext cx="5768282" cy="2883868"/>
                    </a:xfrm>
                    <a:prstGeom prst="rect">
                      <a:avLst/>
                    </a:prstGeom>
                    <a:ln>
                      <a:noFill/>
                    </a:ln>
                    <a:extLst>
                      <a:ext uri="{53640926-AAD7-44D8-BBD7-CCE9431645EC}">
                        <a14:shadowObscured xmlns:a14="http://schemas.microsoft.com/office/drawing/2010/main"/>
                      </a:ext>
                    </a:extLst>
                  </pic:spPr>
                </pic:pic>
              </a:graphicData>
            </a:graphic>
          </wp:inline>
        </w:drawing>
      </w:r>
    </w:p>
    <w:sectPr w:rsidRPr="001C07BA" w:rsidR="001C07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76C9"/>
    <w:multiLevelType w:val="multilevel"/>
    <w:tmpl w:val="861E9C4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BA"/>
    <w:rsid w:val="001C07BA"/>
    <w:rsid w:val="0419BFE6"/>
    <w:rsid w:val="09E242B4"/>
    <w:rsid w:val="18421F08"/>
    <w:rsid w:val="19DDEF69"/>
    <w:rsid w:val="1D37F4C6"/>
    <w:rsid w:val="20340890"/>
    <w:rsid w:val="21E9014E"/>
    <w:rsid w:val="2384D1AF"/>
    <w:rsid w:val="37AD30D1"/>
    <w:rsid w:val="396B65CD"/>
    <w:rsid w:val="39D40114"/>
    <w:rsid w:val="3B07362E"/>
    <w:rsid w:val="3FB842B6"/>
    <w:rsid w:val="3FFC8541"/>
    <w:rsid w:val="467339BF"/>
    <w:rsid w:val="4C858AE7"/>
    <w:rsid w:val="4E3A83A5"/>
    <w:rsid w:val="530DF4C8"/>
    <w:rsid w:val="54909CCC"/>
    <w:rsid w:val="7D57EE55"/>
    <w:rsid w:val="7DAA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46E3"/>
  <w15:chartTrackingRefBased/>
  <w15:docId w15:val="{AEFDCEAC-2B95-4A07-8EFC-C00AA0B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C07B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1C0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1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79AB6AD13F549B87E54E9F834A7BE" ma:contentTypeVersion="3" ma:contentTypeDescription="Create a new document." ma:contentTypeScope="" ma:versionID="3743ee064c25248b09c1d4e8d6cc0f8d">
  <xsd:schema xmlns:xsd="http://www.w3.org/2001/XMLSchema" xmlns:xs="http://www.w3.org/2001/XMLSchema" xmlns:p="http://schemas.microsoft.com/office/2006/metadata/properties" xmlns:ns2="d853c6d7-7856-4e8c-a227-9223d01ec1d3" targetNamespace="http://schemas.microsoft.com/office/2006/metadata/properties" ma:root="true" ma:fieldsID="d73d9737ee8c5f16435f5a373bd3feff" ns2:_="">
    <xsd:import namespace="d853c6d7-7856-4e8c-a227-9223d01ec1d3"/>
    <xsd:element name="properties">
      <xsd:complexType>
        <xsd:sequence>
          <xsd:element name="documentManagement">
            <xsd:complexType>
              <xsd:all>
                <xsd:element ref="ns2:CompletedandVerifi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3c6d7-7856-4e8c-a227-9223d01ec1d3" elementFormDefault="qualified">
    <xsd:import namespace="http://schemas.microsoft.com/office/2006/documentManagement/types"/>
    <xsd:import namespace="http://schemas.microsoft.com/office/infopath/2007/PartnerControls"/>
    <xsd:element name="CompletedandVerified" ma:index="8" nillable="true" ma:displayName="Completed and Verified" ma:default="0" ma:format="Dropdown" ma:internalName="CompletedandVerifie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andVerified xmlns="d853c6d7-7856-4e8c-a227-9223d01ec1d3">false</CompletedandVerified>
  </documentManagement>
</p:properties>
</file>

<file path=customXml/itemProps1.xml><?xml version="1.0" encoding="utf-8"?>
<ds:datastoreItem xmlns:ds="http://schemas.openxmlformats.org/officeDocument/2006/customXml" ds:itemID="{F9AD7F76-D801-4ACF-B320-E20EFCD94A66}"/>
</file>

<file path=customXml/itemProps2.xml><?xml version="1.0" encoding="utf-8"?>
<ds:datastoreItem xmlns:ds="http://schemas.openxmlformats.org/officeDocument/2006/customXml" ds:itemID="{40FAC2D7-4181-484F-8D98-641F627188B2}"/>
</file>

<file path=customXml/itemProps3.xml><?xml version="1.0" encoding="utf-8"?>
<ds:datastoreItem xmlns:ds="http://schemas.openxmlformats.org/officeDocument/2006/customXml" ds:itemID="{7E08874B-CD75-4D30-B228-3CE3B2BB08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Cindi Mason</dc:creator>
  <keywords/>
  <dc:description/>
  <lastModifiedBy>McCall, Erik</lastModifiedBy>
  <revision>3</revision>
  <dcterms:created xsi:type="dcterms:W3CDTF">2020-12-02T15:47:00.0000000Z</dcterms:created>
  <dcterms:modified xsi:type="dcterms:W3CDTF">2023-04-03T19:06:05.0838271Z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0x010100D3579AB6AD13F549B87E54E9F834A7BE</vt:lpwstr>
  </property>
</Properties>
</file>