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25EDF" w14:textId="77777777" w:rsidR="00994914" w:rsidRDefault="003059C5" w:rsidP="003059C5">
      <w:pPr>
        <w:jc w:val="center"/>
        <w:rPr>
          <w:b/>
          <w:sz w:val="44"/>
          <w:szCs w:val="44"/>
          <w:u w:val="single"/>
        </w:rPr>
      </w:pPr>
      <w:r w:rsidRPr="003059C5">
        <w:rPr>
          <w:b/>
          <w:sz w:val="44"/>
          <w:szCs w:val="44"/>
          <w:u w:val="single"/>
        </w:rPr>
        <w:t>Bloodborne Pathogen</w:t>
      </w:r>
      <w:r w:rsidR="001353B8">
        <w:rPr>
          <w:b/>
          <w:sz w:val="44"/>
          <w:szCs w:val="44"/>
          <w:u w:val="single"/>
        </w:rPr>
        <w:t>s</w:t>
      </w:r>
      <w:r w:rsidRPr="003059C5">
        <w:rPr>
          <w:b/>
          <w:sz w:val="44"/>
          <w:szCs w:val="44"/>
          <w:u w:val="single"/>
        </w:rPr>
        <w:t xml:space="preserve"> </w:t>
      </w:r>
      <w:r w:rsidR="00994914">
        <w:rPr>
          <w:b/>
          <w:sz w:val="44"/>
          <w:szCs w:val="44"/>
          <w:u w:val="single"/>
        </w:rPr>
        <w:t>Safety</w:t>
      </w:r>
    </w:p>
    <w:p w14:paraId="781E5F62" w14:textId="77777777" w:rsidR="009A332D" w:rsidRDefault="009A332D" w:rsidP="009A332D">
      <w:pPr>
        <w:spacing w:after="0"/>
        <w:jc w:val="center"/>
        <w:rPr>
          <w:b/>
          <w:sz w:val="32"/>
          <w:szCs w:val="44"/>
          <w:u w:val="single"/>
        </w:rPr>
      </w:pPr>
    </w:p>
    <w:p w14:paraId="403E32A8" w14:textId="77777777" w:rsidR="003059C5" w:rsidRPr="009A332D" w:rsidRDefault="003059C5" w:rsidP="009A332D">
      <w:pPr>
        <w:spacing w:after="0"/>
        <w:jc w:val="center"/>
        <w:rPr>
          <w:b/>
          <w:sz w:val="28"/>
          <w:szCs w:val="44"/>
          <w:u w:val="single"/>
        </w:rPr>
      </w:pPr>
      <w:r w:rsidRPr="009A332D">
        <w:rPr>
          <w:b/>
          <w:sz w:val="32"/>
          <w:szCs w:val="44"/>
          <w:u w:val="single"/>
        </w:rPr>
        <w:t>Post-Exposure Procedures</w:t>
      </w:r>
    </w:p>
    <w:p w14:paraId="2D2A1AD8" w14:textId="77777777" w:rsidR="00FF6EC4" w:rsidRPr="009A332D" w:rsidRDefault="00FF6EC4" w:rsidP="00FF6EC4">
      <w:pPr>
        <w:spacing w:after="0"/>
        <w:rPr>
          <w:b/>
        </w:rPr>
      </w:pPr>
    </w:p>
    <w:p w14:paraId="435492B5" w14:textId="77777777" w:rsidR="009A332D" w:rsidRDefault="003059C5" w:rsidP="00FF6EC4">
      <w:pPr>
        <w:spacing w:after="0"/>
        <w:rPr>
          <w:b/>
          <w:sz w:val="28"/>
        </w:rPr>
      </w:pPr>
      <w:r w:rsidRPr="009A332D">
        <w:rPr>
          <w:b/>
          <w:sz w:val="28"/>
        </w:rPr>
        <w:t>Immediate action:</w:t>
      </w:r>
    </w:p>
    <w:p w14:paraId="1E8CF31C" w14:textId="77777777" w:rsidR="003059C5" w:rsidRPr="009A332D" w:rsidRDefault="003059C5" w:rsidP="00FF6EC4">
      <w:pPr>
        <w:spacing w:after="0"/>
        <w:rPr>
          <w:b/>
          <w:sz w:val="28"/>
        </w:rPr>
      </w:pPr>
      <w:r w:rsidRPr="009A332D">
        <w:rPr>
          <w:b/>
          <w:sz w:val="28"/>
        </w:rPr>
        <w:t xml:space="preserve"> </w:t>
      </w:r>
    </w:p>
    <w:p w14:paraId="20574C58" w14:textId="77777777" w:rsidR="00994914" w:rsidRPr="001353B8" w:rsidRDefault="00FF6EC4" w:rsidP="00FF6EC4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1353B8">
        <w:rPr>
          <w:sz w:val="28"/>
        </w:rPr>
        <w:t>Thoroughly w</w:t>
      </w:r>
      <w:r w:rsidR="003059C5" w:rsidRPr="001353B8">
        <w:rPr>
          <w:sz w:val="28"/>
        </w:rPr>
        <w:t xml:space="preserve">ash the </w:t>
      </w:r>
      <w:r w:rsidRPr="001353B8">
        <w:rPr>
          <w:sz w:val="28"/>
        </w:rPr>
        <w:t>affected area</w:t>
      </w:r>
      <w:r w:rsidR="003059C5" w:rsidRPr="001353B8">
        <w:rPr>
          <w:sz w:val="28"/>
        </w:rPr>
        <w:t xml:space="preserve"> with soap and </w:t>
      </w:r>
      <w:r w:rsidR="00FD13B0" w:rsidRPr="001353B8">
        <w:rPr>
          <w:sz w:val="28"/>
        </w:rPr>
        <w:t xml:space="preserve">warm </w:t>
      </w:r>
      <w:r w:rsidR="003059C5" w:rsidRPr="001353B8">
        <w:rPr>
          <w:sz w:val="28"/>
        </w:rPr>
        <w:t>water</w:t>
      </w:r>
      <w:r w:rsidRPr="001353B8">
        <w:rPr>
          <w:sz w:val="28"/>
        </w:rPr>
        <w:t xml:space="preserve"> for </w:t>
      </w:r>
      <w:r w:rsidR="00FD13B0" w:rsidRPr="001353B8">
        <w:rPr>
          <w:sz w:val="28"/>
        </w:rPr>
        <w:t>several</w:t>
      </w:r>
      <w:r w:rsidRPr="001353B8">
        <w:rPr>
          <w:sz w:val="28"/>
        </w:rPr>
        <w:t xml:space="preserve"> minutes</w:t>
      </w:r>
      <w:r w:rsidR="003059C5" w:rsidRPr="001353B8">
        <w:rPr>
          <w:sz w:val="28"/>
        </w:rPr>
        <w:t>.</w:t>
      </w:r>
    </w:p>
    <w:p w14:paraId="50189745" w14:textId="77777777" w:rsidR="003059C5" w:rsidRPr="001353B8" w:rsidRDefault="003059C5" w:rsidP="00994914">
      <w:pPr>
        <w:pStyle w:val="ListParagraph"/>
        <w:spacing w:after="0"/>
        <w:ind w:left="1080"/>
        <w:rPr>
          <w:sz w:val="28"/>
        </w:rPr>
      </w:pPr>
      <w:r w:rsidRPr="001353B8">
        <w:rPr>
          <w:sz w:val="28"/>
        </w:rPr>
        <w:t xml:space="preserve"> </w:t>
      </w:r>
    </w:p>
    <w:p w14:paraId="5A7020F6" w14:textId="77777777" w:rsidR="00994914" w:rsidRPr="001353B8" w:rsidRDefault="003059C5" w:rsidP="00FF6EC4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1353B8">
        <w:rPr>
          <w:sz w:val="28"/>
        </w:rPr>
        <w:t>If exposure is by splashes of infectious materials to the nose, mouth, or eyes, the affected area should be flushed extensively with water, saline or sterile irrigating solution.</w:t>
      </w:r>
    </w:p>
    <w:p w14:paraId="1AAD509D" w14:textId="77777777" w:rsidR="003059C5" w:rsidRPr="001353B8" w:rsidRDefault="003059C5" w:rsidP="00FF6EC4">
      <w:pPr>
        <w:spacing w:after="0"/>
        <w:rPr>
          <w:sz w:val="28"/>
        </w:rPr>
      </w:pPr>
      <w:r w:rsidRPr="001353B8">
        <w:rPr>
          <w:sz w:val="28"/>
        </w:rPr>
        <w:t xml:space="preserve"> </w:t>
      </w:r>
    </w:p>
    <w:p w14:paraId="05FA694F" w14:textId="77777777" w:rsidR="003059C5" w:rsidRPr="001353B8" w:rsidRDefault="006A5EFD" w:rsidP="001D22C5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1353B8">
        <w:rPr>
          <w:sz w:val="28"/>
        </w:rPr>
        <w:t>Report all exposures to your supervisor and seek medical attention</w:t>
      </w:r>
      <w:r w:rsidR="003059C5" w:rsidRPr="001353B8">
        <w:rPr>
          <w:sz w:val="28"/>
        </w:rPr>
        <w:t xml:space="preserve"> as soon as possible. </w:t>
      </w:r>
    </w:p>
    <w:p w14:paraId="72A6C01B" w14:textId="77777777" w:rsidR="003059C5" w:rsidRPr="009A332D" w:rsidRDefault="003059C5" w:rsidP="00FF6EC4">
      <w:pPr>
        <w:spacing w:after="0"/>
        <w:rPr>
          <w:sz w:val="24"/>
        </w:rPr>
      </w:pPr>
    </w:p>
    <w:p w14:paraId="0224C5CC" w14:textId="77777777" w:rsidR="00994914" w:rsidRPr="009A332D" w:rsidRDefault="001D22C5" w:rsidP="00FF6EC4">
      <w:pPr>
        <w:spacing w:after="0"/>
        <w:rPr>
          <w:b/>
          <w:sz w:val="28"/>
        </w:rPr>
      </w:pPr>
      <w:r w:rsidRPr="006A5EFD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1A6F5195" wp14:editId="3B9987C9">
            <wp:simplePos x="0" y="0"/>
            <wp:positionH relativeFrom="column">
              <wp:posOffset>4086225</wp:posOffset>
            </wp:positionH>
            <wp:positionV relativeFrom="paragraph">
              <wp:posOffset>210820</wp:posOffset>
            </wp:positionV>
            <wp:extent cx="1294130" cy="1294130"/>
            <wp:effectExtent l="0" t="0" r="1270" b="1270"/>
            <wp:wrapNone/>
            <wp:docPr id="2" name="Picture 2" descr="OSHA Bloodborne Pathogens Training Certificate Online - Only $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HA Bloodborne Pathogens Training Certificate Online - Only $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BFB0EE0" wp14:editId="39766D95">
            <wp:simplePos x="0" y="0"/>
            <wp:positionH relativeFrom="column">
              <wp:posOffset>75565</wp:posOffset>
            </wp:positionH>
            <wp:positionV relativeFrom="paragraph">
              <wp:posOffset>212090</wp:posOffset>
            </wp:positionV>
            <wp:extent cx="3438525" cy="1294360"/>
            <wp:effectExtent l="0" t="0" r="0" b="1270"/>
            <wp:wrapNone/>
            <wp:docPr id="5" name="Picture 5" descr="Bloodborne Pathogens - Cogbill Construction | Cogbill Constru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loodborne Pathogens - Cogbill Construction | Cogbill Construc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2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4CB7F" w14:textId="77777777" w:rsidR="00994914" w:rsidRPr="009A332D" w:rsidRDefault="00994914" w:rsidP="00FF6EC4">
      <w:pPr>
        <w:spacing w:after="0"/>
        <w:rPr>
          <w:b/>
          <w:sz w:val="28"/>
        </w:rPr>
      </w:pPr>
    </w:p>
    <w:p w14:paraId="33BF9D4F" w14:textId="77777777" w:rsidR="00994914" w:rsidRPr="009A332D" w:rsidRDefault="00994914" w:rsidP="00FF6EC4">
      <w:pPr>
        <w:spacing w:after="0"/>
        <w:rPr>
          <w:b/>
          <w:sz w:val="28"/>
        </w:rPr>
      </w:pPr>
    </w:p>
    <w:p w14:paraId="5902A5D5" w14:textId="77777777" w:rsidR="006A5EFD" w:rsidRDefault="006A5EFD" w:rsidP="00FF6EC4">
      <w:pPr>
        <w:spacing w:after="0"/>
        <w:rPr>
          <w:b/>
          <w:sz w:val="28"/>
        </w:rPr>
      </w:pPr>
    </w:p>
    <w:p w14:paraId="55A0B6D1" w14:textId="77777777" w:rsidR="006A5EFD" w:rsidRDefault="006A5EFD" w:rsidP="00FF6EC4">
      <w:pPr>
        <w:spacing w:after="0"/>
        <w:rPr>
          <w:b/>
          <w:sz w:val="28"/>
        </w:rPr>
      </w:pPr>
    </w:p>
    <w:p w14:paraId="119252FC" w14:textId="77777777" w:rsidR="006A5EFD" w:rsidRDefault="006A5EFD" w:rsidP="00FF6EC4">
      <w:pPr>
        <w:spacing w:after="0"/>
        <w:rPr>
          <w:b/>
          <w:sz w:val="28"/>
        </w:rPr>
      </w:pPr>
    </w:p>
    <w:p w14:paraId="358645F8" w14:textId="77777777" w:rsidR="00FA7F74" w:rsidRDefault="00FA7F74" w:rsidP="00FF6EC4">
      <w:pPr>
        <w:spacing w:after="0"/>
        <w:rPr>
          <w:b/>
          <w:sz w:val="28"/>
        </w:rPr>
      </w:pPr>
    </w:p>
    <w:p w14:paraId="7B370C50" w14:textId="77777777" w:rsidR="001D22C5" w:rsidRDefault="001D22C5" w:rsidP="00FF6EC4">
      <w:pPr>
        <w:spacing w:after="0"/>
        <w:rPr>
          <w:b/>
          <w:sz w:val="28"/>
        </w:rPr>
      </w:pPr>
    </w:p>
    <w:p w14:paraId="09E0555F" w14:textId="77777777" w:rsidR="003059C5" w:rsidRDefault="003059C5" w:rsidP="00FF6EC4">
      <w:pPr>
        <w:spacing w:after="0"/>
        <w:rPr>
          <w:b/>
          <w:sz w:val="28"/>
        </w:rPr>
      </w:pPr>
      <w:r w:rsidRPr="009A332D">
        <w:rPr>
          <w:b/>
          <w:sz w:val="28"/>
        </w:rPr>
        <w:t xml:space="preserve">Follow-up: </w:t>
      </w:r>
    </w:p>
    <w:p w14:paraId="7E37DE2C" w14:textId="77777777" w:rsidR="00994914" w:rsidRPr="006A5EFD" w:rsidRDefault="00994914" w:rsidP="006A5EFD">
      <w:pPr>
        <w:spacing w:after="0"/>
        <w:rPr>
          <w:sz w:val="24"/>
        </w:rPr>
      </w:pPr>
    </w:p>
    <w:p w14:paraId="405334D2" w14:textId="77777777" w:rsidR="00FA7F74" w:rsidRPr="001353B8" w:rsidRDefault="00FA7F74" w:rsidP="001353B8">
      <w:pPr>
        <w:pStyle w:val="ListParagraph"/>
        <w:numPr>
          <w:ilvl w:val="0"/>
          <w:numId w:val="2"/>
        </w:numPr>
        <w:spacing w:after="0"/>
        <w:ind w:left="360"/>
        <w:rPr>
          <w:sz w:val="28"/>
        </w:rPr>
      </w:pPr>
      <w:r w:rsidRPr="001353B8">
        <w:rPr>
          <w:sz w:val="28"/>
        </w:rPr>
        <w:t>Medical Treatment will be provided at no cost to the student or employee.</w:t>
      </w:r>
    </w:p>
    <w:p w14:paraId="531E396D" w14:textId="77777777" w:rsidR="00FA7F74" w:rsidRPr="001353B8" w:rsidRDefault="00FA7F74" w:rsidP="001353B8">
      <w:pPr>
        <w:pStyle w:val="ListParagraph"/>
        <w:spacing w:after="0"/>
        <w:ind w:left="360"/>
        <w:rPr>
          <w:sz w:val="28"/>
        </w:rPr>
      </w:pPr>
    </w:p>
    <w:p w14:paraId="498DDBF8" w14:textId="77777777" w:rsidR="003059C5" w:rsidRPr="001353B8" w:rsidRDefault="003059C5" w:rsidP="001353B8">
      <w:pPr>
        <w:pStyle w:val="ListParagraph"/>
        <w:numPr>
          <w:ilvl w:val="0"/>
          <w:numId w:val="2"/>
        </w:numPr>
        <w:spacing w:after="0"/>
        <w:ind w:left="360"/>
        <w:rPr>
          <w:sz w:val="28"/>
        </w:rPr>
      </w:pPr>
      <w:r w:rsidRPr="001353B8">
        <w:rPr>
          <w:sz w:val="28"/>
        </w:rPr>
        <w:t>A</w:t>
      </w:r>
      <w:r w:rsidR="00FF6EC4" w:rsidRPr="001353B8">
        <w:rPr>
          <w:sz w:val="28"/>
        </w:rPr>
        <w:t>n Exposure</w:t>
      </w:r>
      <w:r w:rsidRPr="001353B8">
        <w:rPr>
          <w:sz w:val="28"/>
        </w:rPr>
        <w:t xml:space="preserve"> Report must be filed with</w:t>
      </w:r>
      <w:r w:rsidR="00FF6EC4" w:rsidRPr="001353B8">
        <w:rPr>
          <w:sz w:val="28"/>
        </w:rPr>
        <w:t xml:space="preserve"> Wichita State University-Student Health Services</w:t>
      </w:r>
      <w:r w:rsidRPr="001353B8">
        <w:rPr>
          <w:sz w:val="28"/>
        </w:rPr>
        <w:t xml:space="preserve">. </w:t>
      </w:r>
      <w:hyperlink r:id="rId9" w:history="1">
        <w:r w:rsidR="00000AE1" w:rsidRPr="001353B8">
          <w:rPr>
            <w:rStyle w:val="Hyperlink"/>
            <w:sz w:val="28"/>
          </w:rPr>
          <w:t>Exposure Report</w:t>
        </w:r>
      </w:hyperlink>
      <w:r w:rsidR="00994914" w:rsidRPr="001353B8">
        <w:rPr>
          <w:sz w:val="28"/>
        </w:rPr>
        <w:t xml:space="preserve"> (pdf)</w:t>
      </w:r>
    </w:p>
    <w:p w14:paraId="623C9CF9" w14:textId="77777777" w:rsidR="009A332D" w:rsidRPr="001353B8" w:rsidRDefault="009A332D" w:rsidP="001353B8">
      <w:pPr>
        <w:spacing w:after="0"/>
        <w:rPr>
          <w:sz w:val="28"/>
        </w:rPr>
      </w:pPr>
    </w:p>
    <w:p w14:paraId="4A5EDB2B" w14:textId="77777777" w:rsidR="00D13A6B" w:rsidRPr="00336CDB" w:rsidRDefault="00994914" w:rsidP="00FF6EC4">
      <w:pPr>
        <w:pStyle w:val="ListParagraph"/>
        <w:numPr>
          <w:ilvl w:val="0"/>
          <w:numId w:val="2"/>
        </w:numPr>
        <w:spacing w:after="0"/>
        <w:ind w:left="360"/>
        <w:rPr>
          <w:sz w:val="28"/>
        </w:rPr>
      </w:pPr>
      <w:r w:rsidRPr="001353B8">
        <w:rPr>
          <w:sz w:val="28"/>
        </w:rPr>
        <w:t xml:space="preserve"> If directed, your physician may prescribe the hepatitis B vaccination.  When given within 24 hours of exposure, it will prevent the Hepatitis B virus.</w:t>
      </w:r>
    </w:p>
    <w:sectPr w:rsidR="00D13A6B" w:rsidRPr="00336CDB" w:rsidSect="00F94416">
      <w:headerReference w:type="default" r:id="rId10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72649" w14:textId="77777777" w:rsidR="00081835" w:rsidRDefault="00081835" w:rsidP="002E0DAB">
      <w:pPr>
        <w:spacing w:after="0" w:line="240" w:lineRule="auto"/>
      </w:pPr>
      <w:r>
        <w:separator/>
      </w:r>
    </w:p>
  </w:endnote>
  <w:endnote w:type="continuationSeparator" w:id="0">
    <w:p w14:paraId="22F47FB6" w14:textId="77777777" w:rsidR="00081835" w:rsidRDefault="00081835" w:rsidP="002E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72843" w14:textId="77777777" w:rsidR="00081835" w:rsidRDefault="00081835" w:rsidP="002E0DAB">
      <w:pPr>
        <w:spacing w:after="0" w:line="240" w:lineRule="auto"/>
      </w:pPr>
      <w:r>
        <w:separator/>
      </w:r>
    </w:p>
  </w:footnote>
  <w:footnote w:type="continuationSeparator" w:id="0">
    <w:p w14:paraId="3E5085BB" w14:textId="77777777" w:rsidR="00081835" w:rsidRDefault="00081835" w:rsidP="002E0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CD71" w14:textId="77777777" w:rsidR="007A4305" w:rsidRDefault="007A4305">
    <w:pPr>
      <w:pStyle w:val="Header"/>
    </w:pPr>
    <w:r>
      <w:rPr>
        <w:noProof/>
      </w:rPr>
      <w:drawing>
        <wp:inline distT="0" distB="0" distL="0" distR="0" wp14:anchorId="0F56CE8A" wp14:editId="103E3CB5">
          <wp:extent cx="1419961" cy="323850"/>
          <wp:effectExtent l="0" t="0" r="889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ichita State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757" cy="326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34C5E"/>
    <w:multiLevelType w:val="hybridMultilevel"/>
    <w:tmpl w:val="87A2C5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5259D8"/>
    <w:multiLevelType w:val="hybridMultilevel"/>
    <w:tmpl w:val="307EA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9C5"/>
    <w:rsid w:val="00000AE1"/>
    <w:rsid w:val="00081835"/>
    <w:rsid w:val="001353B8"/>
    <w:rsid w:val="001D22C5"/>
    <w:rsid w:val="00260843"/>
    <w:rsid w:val="002E0DAB"/>
    <w:rsid w:val="003059C5"/>
    <w:rsid w:val="00336CDB"/>
    <w:rsid w:val="005D25F6"/>
    <w:rsid w:val="00610E29"/>
    <w:rsid w:val="006A5EFD"/>
    <w:rsid w:val="007A4305"/>
    <w:rsid w:val="00917AD2"/>
    <w:rsid w:val="00994914"/>
    <w:rsid w:val="009A332D"/>
    <w:rsid w:val="00A931F2"/>
    <w:rsid w:val="00D13A6B"/>
    <w:rsid w:val="00D31C81"/>
    <w:rsid w:val="00F94416"/>
    <w:rsid w:val="00FA7F74"/>
    <w:rsid w:val="00FD13B0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20A4BC"/>
  <w15:chartTrackingRefBased/>
  <w15:docId w15:val="{5C1E5F0D-6A99-489E-BC94-44232C8A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E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AE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0AE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0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DAB"/>
  </w:style>
  <w:style w:type="paragraph" w:styleId="Footer">
    <w:name w:val="footer"/>
    <w:basedOn w:val="Normal"/>
    <w:link w:val="FooterChar"/>
    <w:uiPriority w:val="99"/>
    <w:unhideWhenUsed/>
    <w:rsid w:val="002E0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DAB"/>
  </w:style>
  <w:style w:type="paragraph" w:styleId="BalloonText">
    <w:name w:val="Balloon Text"/>
    <w:basedOn w:val="Normal"/>
    <w:link w:val="BalloonTextChar"/>
    <w:uiPriority w:val="99"/>
    <w:semiHidden/>
    <w:unhideWhenUsed/>
    <w:rsid w:val="005D2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ichita.edu/services/studenthealth/_documents/Exposure_Report-Rev_ada_02_2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Clem, Andrew</dc:creator>
  <cp:keywords/>
  <dc:description/>
  <cp:lastModifiedBy>Clem, Andrew</cp:lastModifiedBy>
  <cp:revision>2</cp:revision>
  <cp:lastPrinted>2021-11-04T19:20:00Z</cp:lastPrinted>
  <dcterms:created xsi:type="dcterms:W3CDTF">2022-08-10T13:57:00Z</dcterms:created>
  <dcterms:modified xsi:type="dcterms:W3CDTF">2022-08-10T13:57:00Z</dcterms:modified>
</cp:coreProperties>
</file>