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3171" w14:textId="77777777" w:rsidR="003E3816" w:rsidRPr="004C7085" w:rsidRDefault="008F7A0F" w:rsidP="005E5BB8">
      <w:pPr>
        <w:pStyle w:val="Title"/>
        <w:rPr>
          <w:rFonts w:ascii="Franklin Gothic Book" w:hAnsi="Franklin Gothic Book"/>
          <w:sz w:val="52"/>
          <w:szCs w:val="36"/>
        </w:rPr>
      </w:pPr>
      <w:r w:rsidRPr="004C7085">
        <w:rPr>
          <w:rFonts w:ascii="Franklin Gothic Book" w:hAnsi="Franklin Gothic Book"/>
          <w:sz w:val="52"/>
          <w:szCs w:val="36"/>
        </w:rPr>
        <w:t>University Staff Senate</w:t>
      </w:r>
    </w:p>
    <w:p w14:paraId="1532BAC2" w14:textId="77777777" w:rsidR="003E3816" w:rsidRPr="00F71E06" w:rsidRDefault="000708FD" w:rsidP="005E5BB8">
      <w:pPr>
        <w:pStyle w:val="Subtitle"/>
        <w:spacing w:after="0" w:line="240" w:lineRule="auto"/>
        <w:rPr>
          <w:rFonts w:ascii="Franklin Gothic Book" w:hAnsi="Franklin Gothic Book"/>
          <w:sz w:val="28"/>
          <w:szCs w:val="32"/>
        </w:rPr>
      </w:pPr>
      <w:r>
        <w:rPr>
          <w:rFonts w:ascii="Franklin Gothic Book" w:hAnsi="Franklin Gothic Book"/>
          <w:sz w:val="28"/>
          <w:szCs w:val="32"/>
        </w:rPr>
        <w:t>November 2</w:t>
      </w:r>
      <w:r w:rsidR="008F7A0F" w:rsidRPr="00F71E06">
        <w:rPr>
          <w:rFonts w:ascii="Franklin Gothic Book" w:hAnsi="Franklin Gothic Book"/>
          <w:sz w:val="28"/>
          <w:szCs w:val="32"/>
        </w:rPr>
        <w:t xml:space="preserve">, 2021 | 3:30pm-5:00pm | </w:t>
      </w:r>
      <w:r w:rsidR="00F71E06" w:rsidRPr="00F71E06">
        <w:rPr>
          <w:rFonts w:ascii="Franklin Gothic Book" w:hAnsi="Franklin Gothic Book"/>
          <w:sz w:val="28"/>
          <w:szCs w:val="32"/>
        </w:rPr>
        <w:t>Zoom</w:t>
      </w:r>
    </w:p>
    <w:p w14:paraId="56335DF2" w14:textId="77777777" w:rsidR="00D84A57" w:rsidRDefault="00D84A57" w:rsidP="005E5BB8">
      <w:pPr>
        <w:spacing w:after="0" w:line="240" w:lineRule="auto"/>
        <w:rPr>
          <w:rFonts w:ascii="Franklin Gothic Book" w:hAnsi="Franklin Gothic Book"/>
        </w:rPr>
      </w:pPr>
    </w:p>
    <w:p w14:paraId="0BA7F2F8" w14:textId="4A3DECA2" w:rsidR="00013B71" w:rsidRDefault="003E3816" w:rsidP="00013B71">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Call to Order</w:t>
      </w:r>
      <w:r w:rsidR="00B14E92" w:rsidRPr="00B14E92">
        <w:rPr>
          <w:rFonts w:ascii="Franklin Gothic Book" w:hAnsi="Franklin Gothic Book"/>
          <w:b/>
          <w:sz w:val="24"/>
          <w:szCs w:val="20"/>
        </w:rPr>
        <w:t xml:space="preserve"> + Wins, News, Shoutouts</w:t>
      </w:r>
    </w:p>
    <w:p w14:paraId="34B9F5B8" w14:textId="01F85D3E" w:rsidR="00D176B2" w:rsidRPr="00D176B2" w:rsidRDefault="00980EDA" w:rsidP="00980EDA">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Attendance: </w:t>
      </w:r>
      <w:r w:rsidR="00D176B2">
        <w:rPr>
          <w:rFonts w:ascii="Franklin Gothic Book" w:hAnsi="Franklin Gothic Book"/>
          <w:bCs/>
          <w:sz w:val="24"/>
          <w:szCs w:val="20"/>
        </w:rPr>
        <w:t>Gabriel Fonseca, Kayla Jasso, Denise Gimlin, Kennedy Rogers, Angela Linder, Trish Gandu, Ellen Abbey, Krissy Archambeau, Amy Belden, Rachel Tuck, Erin Shields, Jason Bosch, Katie Austin, Matt Houston, Ali Levine, Marissa Kouns, Kendra Nguyen, Jessica Walles, Sara Rue, Angela Aubrey, Gretchen Holthaus, Teresa Moore, Jessica Pierpoint, Lisa Wood, Quang Nguyen, Jeswin Chankaramangalam</w:t>
      </w:r>
    </w:p>
    <w:p w14:paraId="44ABEAB4" w14:textId="09EF19B5" w:rsidR="00980EDA" w:rsidRDefault="00D176B2" w:rsidP="00980EDA">
      <w:pPr>
        <w:pStyle w:val="ListParagraph"/>
        <w:numPr>
          <w:ilvl w:val="1"/>
          <w:numId w:val="13"/>
        </w:numPr>
        <w:rPr>
          <w:rFonts w:ascii="Franklin Gothic Book" w:hAnsi="Franklin Gothic Book"/>
          <w:b/>
          <w:sz w:val="24"/>
          <w:szCs w:val="20"/>
        </w:rPr>
      </w:pPr>
      <w:r w:rsidRPr="00D176B2">
        <w:rPr>
          <w:rFonts w:ascii="Franklin Gothic Book" w:hAnsi="Franklin Gothic Book"/>
          <w:b/>
          <w:sz w:val="24"/>
          <w:szCs w:val="20"/>
        </w:rPr>
        <w:t>Guests</w:t>
      </w:r>
      <w:r>
        <w:rPr>
          <w:rFonts w:ascii="Franklin Gothic Book" w:hAnsi="Franklin Gothic Book"/>
          <w:bCs/>
          <w:sz w:val="24"/>
          <w:szCs w:val="20"/>
        </w:rPr>
        <w:t>: Dr. Teri Hall, Bobby Gandu, Grant Seymore, Francine Angell, Rebecca Reiling, Stacy Salters, Anne Marie Brown</w:t>
      </w:r>
    </w:p>
    <w:p w14:paraId="4520D6B4" w14:textId="77777777" w:rsidR="00013B71" w:rsidRPr="00B14E92" w:rsidRDefault="003E3816" w:rsidP="00013B71">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Shared Governance Activities</w:t>
      </w:r>
    </w:p>
    <w:p w14:paraId="17D9A397" w14:textId="135EFD2A" w:rsidR="00A07409" w:rsidRPr="00980EDA" w:rsidRDefault="00B14E92" w:rsidP="00685988">
      <w:pPr>
        <w:pStyle w:val="ListParagraph"/>
        <w:numPr>
          <w:ilvl w:val="1"/>
          <w:numId w:val="13"/>
        </w:numPr>
        <w:rPr>
          <w:rFonts w:ascii="Franklin Gothic Book" w:hAnsi="Franklin Gothic Book"/>
          <w:sz w:val="24"/>
          <w:szCs w:val="20"/>
        </w:rPr>
      </w:pPr>
      <w:r w:rsidRPr="00A07409">
        <w:rPr>
          <w:rFonts w:ascii="Franklin Gothic Book" w:hAnsi="Franklin Gothic Book" w:cstheme="minorHAnsi"/>
          <w:bCs/>
          <w:sz w:val="24"/>
          <w:szCs w:val="20"/>
        </w:rPr>
        <w:t>COVID Operations Group</w:t>
      </w:r>
    </w:p>
    <w:p w14:paraId="03CD43AC" w14:textId="5DDFB3D7" w:rsidR="00C8227C" w:rsidRDefault="00D176B2" w:rsidP="00980EDA">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Constituent </w:t>
      </w:r>
      <w:r w:rsidR="00C8227C">
        <w:rPr>
          <w:rFonts w:ascii="Franklin Gothic Book" w:hAnsi="Franklin Gothic Book"/>
          <w:sz w:val="24"/>
          <w:szCs w:val="20"/>
        </w:rPr>
        <w:t>Feedback/Questions to Ask</w:t>
      </w:r>
      <w:r w:rsidR="004B3138">
        <w:rPr>
          <w:rFonts w:ascii="Franklin Gothic Book" w:hAnsi="Franklin Gothic Book"/>
          <w:sz w:val="24"/>
          <w:szCs w:val="20"/>
        </w:rPr>
        <w:t xml:space="preserve"> for Clarification</w:t>
      </w:r>
      <w:r w:rsidR="00C8227C">
        <w:rPr>
          <w:rFonts w:ascii="Franklin Gothic Book" w:hAnsi="Franklin Gothic Book"/>
          <w:sz w:val="24"/>
          <w:szCs w:val="20"/>
        </w:rPr>
        <w:t>:</w:t>
      </w:r>
    </w:p>
    <w:p w14:paraId="046D4D56" w14:textId="15381EDA" w:rsidR="00C8227C" w:rsidRDefault="00C8227C" w:rsidP="00C8227C">
      <w:pPr>
        <w:pStyle w:val="ListParagraph"/>
        <w:numPr>
          <w:ilvl w:val="3"/>
          <w:numId w:val="13"/>
        </w:numPr>
        <w:rPr>
          <w:rFonts w:ascii="Franklin Gothic Book" w:hAnsi="Franklin Gothic Book"/>
          <w:sz w:val="24"/>
          <w:szCs w:val="20"/>
        </w:rPr>
      </w:pPr>
      <w:r>
        <w:rPr>
          <w:rFonts w:ascii="Franklin Gothic Book" w:hAnsi="Franklin Gothic Book"/>
          <w:sz w:val="24"/>
          <w:szCs w:val="20"/>
        </w:rPr>
        <w:t>Why is there a policy if we are not enforcing it?</w:t>
      </w:r>
      <w:r w:rsidRPr="00324015">
        <w:rPr>
          <w:rFonts w:ascii="Franklin Gothic Book" w:hAnsi="Franklin Gothic Book"/>
          <w:color w:val="FF0000"/>
          <w:sz w:val="24"/>
          <w:szCs w:val="20"/>
        </w:rPr>
        <w:t xml:space="preserve"> </w:t>
      </w:r>
      <w:r w:rsidR="00324015" w:rsidRPr="00324015">
        <w:rPr>
          <w:rFonts w:ascii="Franklin Gothic Book" w:hAnsi="Franklin Gothic Book"/>
          <w:color w:val="FF0000"/>
          <w:sz w:val="24"/>
          <w:szCs w:val="20"/>
        </w:rPr>
        <w:t xml:space="preserve">It is currently enforced and will continue to be developed. </w:t>
      </w:r>
    </w:p>
    <w:p w14:paraId="67394110" w14:textId="4863FCF4" w:rsidR="00C8227C" w:rsidRDefault="00C8227C" w:rsidP="00C8227C">
      <w:pPr>
        <w:pStyle w:val="ListParagraph"/>
        <w:numPr>
          <w:ilvl w:val="3"/>
          <w:numId w:val="13"/>
        </w:numPr>
        <w:rPr>
          <w:rFonts w:ascii="Franklin Gothic Book" w:hAnsi="Franklin Gothic Book"/>
          <w:sz w:val="24"/>
          <w:szCs w:val="20"/>
        </w:rPr>
      </w:pPr>
      <w:r>
        <w:rPr>
          <w:rFonts w:ascii="Franklin Gothic Book" w:hAnsi="Franklin Gothic Book"/>
          <w:sz w:val="24"/>
          <w:szCs w:val="20"/>
        </w:rPr>
        <w:t>Does full vaccination include the booster? Can we confirm what fully vaccinated means?</w:t>
      </w:r>
      <w:r w:rsidRPr="00324015">
        <w:rPr>
          <w:rFonts w:ascii="Franklin Gothic Book" w:hAnsi="Franklin Gothic Book"/>
          <w:color w:val="FF0000"/>
          <w:sz w:val="24"/>
          <w:szCs w:val="20"/>
        </w:rPr>
        <w:t xml:space="preserve"> </w:t>
      </w:r>
      <w:r w:rsidR="00324015" w:rsidRPr="00324015">
        <w:rPr>
          <w:rFonts w:ascii="Franklin Gothic Book" w:hAnsi="Franklin Gothic Book"/>
          <w:color w:val="FF0000"/>
          <w:sz w:val="24"/>
          <w:szCs w:val="20"/>
        </w:rPr>
        <w:t xml:space="preserve">Fully vaccinated status does not include the booster. </w:t>
      </w:r>
    </w:p>
    <w:p w14:paraId="4DA9F300" w14:textId="7E58A0A5" w:rsidR="00C8227C" w:rsidRDefault="00C8227C" w:rsidP="00C8227C">
      <w:pPr>
        <w:pStyle w:val="ListParagraph"/>
        <w:numPr>
          <w:ilvl w:val="3"/>
          <w:numId w:val="13"/>
        </w:numPr>
        <w:rPr>
          <w:rFonts w:ascii="Franklin Gothic Book" w:hAnsi="Franklin Gothic Book"/>
          <w:sz w:val="24"/>
          <w:szCs w:val="20"/>
        </w:rPr>
      </w:pPr>
      <w:r>
        <w:rPr>
          <w:rFonts w:ascii="Franklin Gothic Book" w:hAnsi="Franklin Gothic Book"/>
          <w:sz w:val="24"/>
          <w:szCs w:val="20"/>
        </w:rPr>
        <w:t xml:space="preserve">Can we confirm if classrooms are requiring social distancing per the Strategic Communications language versus the FAQ related to the mandate? There is contradicting information. </w:t>
      </w:r>
      <w:r w:rsidR="00324015" w:rsidRPr="00324015">
        <w:rPr>
          <w:rFonts w:ascii="Franklin Gothic Book" w:hAnsi="Franklin Gothic Book"/>
          <w:color w:val="FF0000"/>
          <w:sz w:val="24"/>
          <w:szCs w:val="20"/>
        </w:rPr>
        <w:t xml:space="preserve">They are working on this and updating information as quickly as possible. </w:t>
      </w:r>
    </w:p>
    <w:p w14:paraId="7C7BBB4D" w14:textId="7A210924" w:rsidR="00C8227C" w:rsidRDefault="00C8227C" w:rsidP="00C8227C">
      <w:pPr>
        <w:pStyle w:val="ListParagraph"/>
        <w:numPr>
          <w:ilvl w:val="3"/>
          <w:numId w:val="13"/>
        </w:numPr>
        <w:rPr>
          <w:rFonts w:ascii="Franklin Gothic Book" w:hAnsi="Franklin Gothic Book"/>
          <w:sz w:val="24"/>
          <w:szCs w:val="20"/>
        </w:rPr>
      </w:pPr>
      <w:r>
        <w:rPr>
          <w:rFonts w:ascii="Franklin Gothic Book" w:hAnsi="Franklin Gothic Book"/>
          <w:sz w:val="24"/>
          <w:szCs w:val="20"/>
        </w:rPr>
        <w:t xml:space="preserve">Seeking more clarification on the exemption forms and processes, turnaround on decision and process if approved/denied. </w:t>
      </w:r>
      <w:r w:rsidR="00324015">
        <w:rPr>
          <w:rFonts w:ascii="Franklin Gothic Book" w:hAnsi="Franklin Gothic Book"/>
          <w:color w:val="FF0000"/>
          <w:sz w:val="24"/>
          <w:szCs w:val="20"/>
        </w:rPr>
        <w:t>They are hopefully going to know within 2 business days. Supervisors will be notified that an exemption has been granted, but won’t know which exemption it is</w:t>
      </w:r>
      <w:r w:rsidR="00324015">
        <w:rPr>
          <w:rFonts w:ascii="Franklin Gothic Book" w:hAnsi="Franklin Gothic Book"/>
          <w:color w:val="FF0000"/>
          <w:sz w:val="24"/>
          <w:szCs w:val="20"/>
        </w:rPr>
        <w:t xml:space="preserve">, just </w:t>
      </w:r>
      <w:r w:rsidR="00324015">
        <w:rPr>
          <w:rFonts w:ascii="Franklin Gothic Book" w:hAnsi="Franklin Gothic Book"/>
          <w:color w:val="FF0000"/>
          <w:sz w:val="24"/>
          <w:szCs w:val="20"/>
        </w:rPr>
        <w:t>that they are in compliance.</w:t>
      </w:r>
    </w:p>
    <w:p w14:paraId="2D948204" w14:textId="0F1F1A0B" w:rsidR="004B3138" w:rsidRDefault="00C8227C" w:rsidP="00F4268A">
      <w:pPr>
        <w:pStyle w:val="ListParagraph"/>
        <w:numPr>
          <w:ilvl w:val="3"/>
          <w:numId w:val="13"/>
        </w:numPr>
        <w:rPr>
          <w:rFonts w:ascii="Franklin Gothic Book" w:hAnsi="Franklin Gothic Book"/>
          <w:sz w:val="24"/>
          <w:szCs w:val="20"/>
        </w:rPr>
      </w:pPr>
      <w:r w:rsidRPr="004B3138">
        <w:rPr>
          <w:rFonts w:ascii="Franklin Gothic Book" w:hAnsi="Franklin Gothic Book"/>
          <w:sz w:val="24"/>
          <w:szCs w:val="20"/>
        </w:rPr>
        <w:t xml:space="preserve">How is the university approaching exemption </w:t>
      </w:r>
      <w:r w:rsidR="004B3138" w:rsidRPr="004B3138">
        <w:rPr>
          <w:rFonts w:ascii="Franklin Gothic Book" w:hAnsi="Franklin Gothic Book"/>
          <w:sz w:val="24"/>
          <w:szCs w:val="20"/>
        </w:rPr>
        <w:t>forms?</w:t>
      </w:r>
      <w:r w:rsidRPr="004B3138">
        <w:rPr>
          <w:rFonts w:ascii="Franklin Gothic Book" w:hAnsi="Franklin Gothic Book"/>
          <w:sz w:val="24"/>
          <w:szCs w:val="20"/>
        </w:rPr>
        <w:t xml:space="preserve"> What does the approval process and precedent look like? What are the chances of getting an exemption </w:t>
      </w:r>
      <w:r w:rsidR="004B3138" w:rsidRPr="004B3138">
        <w:rPr>
          <w:rFonts w:ascii="Franklin Gothic Book" w:hAnsi="Franklin Gothic Book"/>
          <w:sz w:val="24"/>
          <w:szCs w:val="20"/>
        </w:rPr>
        <w:t xml:space="preserve">granted? </w:t>
      </w:r>
      <w:r w:rsidR="00324015">
        <w:rPr>
          <w:rFonts w:ascii="Franklin Gothic Book" w:hAnsi="Franklin Gothic Book"/>
          <w:color w:val="FF0000"/>
          <w:sz w:val="24"/>
          <w:szCs w:val="20"/>
        </w:rPr>
        <w:t xml:space="preserve">They submit their forms, and HR staff will review those and within 2 days (hopefully) will be notified. See above for more information. It will be a </w:t>
      </w:r>
      <w:r w:rsidR="00324015">
        <w:rPr>
          <w:rFonts w:ascii="Franklin Gothic Book" w:hAnsi="Franklin Gothic Book"/>
          <w:color w:val="FF0000"/>
          <w:sz w:val="24"/>
          <w:szCs w:val="20"/>
        </w:rPr>
        <w:t>case-by-case</w:t>
      </w:r>
      <w:r w:rsidR="00324015">
        <w:rPr>
          <w:rFonts w:ascii="Franklin Gothic Book" w:hAnsi="Franklin Gothic Book"/>
          <w:color w:val="FF0000"/>
          <w:sz w:val="24"/>
          <w:szCs w:val="20"/>
        </w:rPr>
        <w:t xml:space="preserve"> basis</w:t>
      </w:r>
      <w:r w:rsidR="00324015">
        <w:rPr>
          <w:rFonts w:ascii="Franklin Gothic Book" w:hAnsi="Franklin Gothic Book"/>
          <w:color w:val="FF0000"/>
          <w:sz w:val="24"/>
          <w:szCs w:val="20"/>
        </w:rPr>
        <w:t>.</w:t>
      </w:r>
    </w:p>
    <w:p w14:paraId="27E06ECB" w14:textId="48EB2686" w:rsidR="004B3138" w:rsidRPr="00324015" w:rsidRDefault="004B3138" w:rsidP="00F4268A">
      <w:pPr>
        <w:pStyle w:val="ListParagraph"/>
        <w:numPr>
          <w:ilvl w:val="3"/>
          <w:numId w:val="13"/>
        </w:numPr>
        <w:rPr>
          <w:rFonts w:ascii="Franklin Gothic Book" w:hAnsi="Franklin Gothic Book"/>
          <w:sz w:val="24"/>
          <w:szCs w:val="20"/>
        </w:rPr>
      </w:pPr>
      <w:r>
        <w:rPr>
          <w:rFonts w:ascii="Franklin Gothic Book" w:hAnsi="Franklin Gothic Book"/>
          <w:sz w:val="24"/>
          <w:szCs w:val="20"/>
        </w:rPr>
        <w:t xml:space="preserve">Does WSU HR and NIAR HR use the same criteria related to exemptions? </w:t>
      </w:r>
      <w:r w:rsidR="00324015">
        <w:rPr>
          <w:rFonts w:ascii="Franklin Gothic Book" w:hAnsi="Franklin Gothic Book"/>
          <w:color w:val="FF0000"/>
          <w:sz w:val="24"/>
          <w:szCs w:val="20"/>
        </w:rPr>
        <w:t>Yes, they are working together</w:t>
      </w:r>
      <w:r w:rsidR="00324015">
        <w:rPr>
          <w:rFonts w:ascii="Franklin Gothic Book" w:hAnsi="Franklin Gothic Book"/>
          <w:color w:val="FF0000"/>
          <w:sz w:val="24"/>
          <w:szCs w:val="20"/>
        </w:rPr>
        <w:t xml:space="preserve"> and will use the same criteria. </w:t>
      </w:r>
    </w:p>
    <w:p w14:paraId="0031CB6F" w14:textId="0820F23B" w:rsidR="00324015" w:rsidRDefault="00324015" w:rsidP="00324015">
      <w:pPr>
        <w:pStyle w:val="ListParagraph"/>
        <w:numPr>
          <w:ilvl w:val="3"/>
          <w:numId w:val="13"/>
        </w:numPr>
        <w:rPr>
          <w:rFonts w:ascii="Franklin Gothic Book" w:hAnsi="Franklin Gothic Book"/>
          <w:color w:val="000000" w:themeColor="text1"/>
          <w:sz w:val="24"/>
          <w:szCs w:val="20"/>
        </w:rPr>
      </w:pPr>
      <w:r w:rsidRPr="00324015">
        <w:rPr>
          <w:rFonts w:ascii="Franklin Gothic Book" w:hAnsi="Franklin Gothic Book"/>
          <w:color w:val="000000" w:themeColor="text1"/>
          <w:sz w:val="24"/>
          <w:szCs w:val="20"/>
        </w:rPr>
        <w:t xml:space="preserve">Additional Updates: </w:t>
      </w:r>
    </w:p>
    <w:p w14:paraId="72F98551" w14:textId="5FC807F7" w:rsidR="00324015" w:rsidRDefault="00324015" w:rsidP="00324015">
      <w:pPr>
        <w:pStyle w:val="ListParagraph"/>
        <w:numPr>
          <w:ilvl w:val="4"/>
          <w:numId w:val="13"/>
        </w:numPr>
        <w:rPr>
          <w:rFonts w:ascii="Franklin Gothic Book" w:hAnsi="Franklin Gothic Book"/>
          <w:color w:val="000000" w:themeColor="text1"/>
          <w:sz w:val="24"/>
          <w:szCs w:val="20"/>
        </w:rPr>
      </w:pPr>
      <w:r>
        <w:rPr>
          <w:rFonts w:ascii="Franklin Gothic Book" w:hAnsi="Franklin Gothic Book"/>
          <w:color w:val="000000" w:themeColor="text1"/>
          <w:sz w:val="24"/>
          <w:szCs w:val="20"/>
        </w:rPr>
        <w:t xml:space="preserve">HR is working with new employees to notify them as well as candidates to make them aware and asking them if they are able to comply. </w:t>
      </w:r>
    </w:p>
    <w:p w14:paraId="17E683D9" w14:textId="6BEF2839" w:rsidR="00324015" w:rsidRDefault="00324015" w:rsidP="00324015">
      <w:pPr>
        <w:pStyle w:val="ListParagraph"/>
        <w:numPr>
          <w:ilvl w:val="4"/>
          <w:numId w:val="13"/>
        </w:numPr>
        <w:rPr>
          <w:rFonts w:ascii="Franklin Gothic Book" w:hAnsi="Franklin Gothic Book"/>
          <w:color w:val="000000" w:themeColor="text1"/>
          <w:sz w:val="24"/>
          <w:szCs w:val="20"/>
        </w:rPr>
      </w:pPr>
      <w:r>
        <w:rPr>
          <w:rFonts w:ascii="Franklin Gothic Book" w:hAnsi="Franklin Gothic Book"/>
          <w:color w:val="000000" w:themeColor="text1"/>
          <w:sz w:val="24"/>
          <w:szCs w:val="20"/>
        </w:rPr>
        <w:t>The portal to upload information should be open November 15</w:t>
      </w:r>
      <w:r w:rsidRPr="00324015">
        <w:rPr>
          <w:rFonts w:ascii="Franklin Gothic Book" w:hAnsi="Franklin Gothic Book"/>
          <w:color w:val="000000" w:themeColor="text1"/>
          <w:sz w:val="24"/>
          <w:szCs w:val="20"/>
          <w:vertAlign w:val="superscript"/>
        </w:rPr>
        <w:t>th</w:t>
      </w:r>
      <w:r>
        <w:rPr>
          <w:rFonts w:ascii="Franklin Gothic Book" w:hAnsi="Franklin Gothic Book"/>
          <w:color w:val="000000" w:themeColor="text1"/>
          <w:sz w:val="24"/>
          <w:szCs w:val="20"/>
        </w:rPr>
        <w:t xml:space="preserve">. </w:t>
      </w:r>
    </w:p>
    <w:p w14:paraId="6A0B3420" w14:textId="77777777" w:rsidR="00324015" w:rsidRPr="00324015" w:rsidRDefault="00324015" w:rsidP="00324015">
      <w:pPr>
        <w:pStyle w:val="ListParagraph"/>
        <w:numPr>
          <w:ilvl w:val="4"/>
          <w:numId w:val="13"/>
        </w:numPr>
        <w:rPr>
          <w:rFonts w:ascii="Franklin Gothic Book" w:hAnsi="Franklin Gothic Book"/>
          <w:sz w:val="24"/>
          <w:szCs w:val="20"/>
        </w:rPr>
      </w:pPr>
      <w:r>
        <w:rPr>
          <w:rFonts w:ascii="Franklin Gothic Book" w:hAnsi="Franklin Gothic Book"/>
          <w:color w:val="000000" w:themeColor="text1"/>
          <w:sz w:val="24"/>
          <w:szCs w:val="20"/>
        </w:rPr>
        <w:t xml:space="preserve">HR is currently taking mask exemptions submissions. </w:t>
      </w:r>
    </w:p>
    <w:p w14:paraId="1716F7A8" w14:textId="294BA4B8" w:rsidR="00324015" w:rsidRDefault="00324015" w:rsidP="00324015">
      <w:pPr>
        <w:pStyle w:val="ListParagraph"/>
        <w:numPr>
          <w:ilvl w:val="4"/>
          <w:numId w:val="13"/>
        </w:numPr>
        <w:rPr>
          <w:rFonts w:ascii="Franklin Gothic Book" w:hAnsi="Franklin Gothic Book"/>
          <w:sz w:val="24"/>
          <w:szCs w:val="20"/>
        </w:rPr>
      </w:pPr>
      <w:r>
        <w:rPr>
          <w:rFonts w:ascii="Franklin Gothic Book" w:hAnsi="Franklin Gothic Book"/>
          <w:color w:val="000000" w:themeColor="text1"/>
          <w:sz w:val="24"/>
          <w:szCs w:val="20"/>
        </w:rPr>
        <w:t xml:space="preserve">Visit </w:t>
      </w:r>
      <w:hyperlink r:id="rId5" w:history="1">
        <w:r w:rsidRPr="00CC6C25">
          <w:rPr>
            <w:rStyle w:val="Hyperlink"/>
            <w:rFonts w:ascii="Franklin Gothic Book" w:hAnsi="Franklin Gothic Book"/>
            <w:sz w:val="24"/>
            <w:szCs w:val="20"/>
          </w:rPr>
          <w:t>https://www.wichita.edu/services/humanresources/HR</w:t>
        </w:r>
        <w:r w:rsidRPr="00CC6C25">
          <w:rPr>
            <w:rStyle w:val="Hyperlink"/>
            <w:rFonts w:ascii="Franklin Gothic Book" w:hAnsi="Franklin Gothic Book"/>
            <w:sz w:val="24"/>
            <w:szCs w:val="20"/>
          </w:rPr>
          <w:lastRenderedPageBreak/>
          <w:t>_Service_Center/vaccination_and_masking_requirements.php</w:t>
        </w:r>
      </w:hyperlink>
      <w:r>
        <w:rPr>
          <w:rFonts w:ascii="Franklin Gothic Book" w:hAnsi="Franklin Gothic Book"/>
          <w:sz w:val="24"/>
          <w:szCs w:val="20"/>
        </w:rPr>
        <w:t xml:space="preserve"> </w:t>
      </w:r>
      <w:r>
        <w:rPr>
          <w:rFonts w:ascii="Franklin Gothic Book" w:hAnsi="Franklin Gothic Book"/>
          <w:sz w:val="24"/>
          <w:szCs w:val="20"/>
        </w:rPr>
        <w:t xml:space="preserve">for more information. </w:t>
      </w:r>
    </w:p>
    <w:p w14:paraId="6727ABFD" w14:textId="77777777" w:rsidR="00324015" w:rsidRDefault="00324015" w:rsidP="00324015">
      <w:pPr>
        <w:pStyle w:val="ListParagraph"/>
        <w:numPr>
          <w:ilvl w:val="2"/>
          <w:numId w:val="13"/>
        </w:numPr>
        <w:rPr>
          <w:rFonts w:ascii="Franklin Gothic Book" w:hAnsi="Franklin Gothic Book"/>
          <w:sz w:val="24"/>
          <w:szCs w:val="20"/>
        </w:rPr>
      </w:pPr>
      <w:r>
        <w:rPr>
          <w:rFonts w:ascii="Franklin Gothic Book" w:hAnsi="Franklin Gothic Book"/>
          <w:color w:val="FF0000"/>
          <w:sz w:val="24"/>
          <w:szCs w:val="20"/>
        </w:rPr>
        <w:t xml:space="preserve">This is a complicated situation and not easy to work through. We ask for patience and grace as we navigate these issues. </w:t>
      </w:r>
    </w:p>
    <w:p w14:paraId="50E70C64" w14:textId="77FDFF72" w:rsidR="00324015" w:rsidRPr="00324015" w:rsidRDefault="00324015" w:rsidP="00324015">
      <w:pPr>
        <w:pStyle w:val="ListParagraph"/>
        <w:ind w:left="3600"/>
        <w:rPr>
          <w:rFonts w:ascii="Franklin Gothic Book" w:hAnsi="Franklin Gothic Book"/>
          <w:color w:val="000000" w:themeColor="text1"/>
          <w:sz w:val="24"/>
          <w:szCs w:val="20"/>
        </w:rPr>
      </w:pPr>
    </w:p>
    <w:p w14:paraId="3E22ED34" w14:textId="55FADDC4" w:rsidR="00980EDA" w:rsidRPr="00A07409" w:rsidRDefault="00980EDA" w:rsidP="00980EDA">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 xml:space="preserve">For more information and the latest updates related to Covid Operations, Vaccines, and more, visit </w:t>
      </w:r>
      <w:hyperlink r:id="rId6" w:history="1">
        <w:r>
          <w:rPr>
            <w:rStyle w:val="Hyperlink"/>
            <w:sz w:val="24"/>
            <w:szCs w:val="24"/>
          </w:rPr>
          <w:t>https://www.wichita.edu/about/COVID-19/index.php</w:t>
        </w:r>
      </w:hyperlink>
      <w:r w:rsidR="00324015">
        <w:rPr>
          <w:rStyle w:val="Hyperlink"/>
          <w:sz w:val="24"/>
          <w:szCs w:val="24"/>
        </w:rPr>
        <w:br/>
      </w:r>
    </w:p>
    <w:p w14:paraId="1365966C" w14:textId="6A031F9C" w:rsidR="00013B71" w:rsidRPr="00A4041F" w:rsidRDefault="003E3816" w:rsidP="00013B71">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t>Parking and Transportation Advisory Board</w:t>
      </w:r>
    </w:p>
    <w:p w14:paraId="14E0A214" w14:textId="68D2DB9D" w:rsidR="00A4041F" w:rsidRPr="00A07409" w:rsidRDefault="00A4041F" w:rsidP="00A4041F">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updates</w:t>
      </w:r>
    </w:p>
    <w:p w14:paraId="3B487A69" w14:textId="76C8A968" w:rsidR="00D84A57" w:rsidRPr="00980EDA" w:rsidRDefault="00D84A57" w:rsidP="00B14E92">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t>University Space Utilization Committee</w:t>
      </w:r>
    </w:p>
    <w:p w14:paraId="0B17E87B" w14:textId="094B9BEE" w:rsidR="00980EDA" w:rsidRPr="00A07409" w:rsidRDefault="00A4041F" w:rsidP="00980EDA">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updates, m</w:t>
      </w:r>
      <w:r w:rsidR="00980EDA">
        <w:rPr>
          <w:rFonts w:ascii="Franklin Gothic Book" w:hAnsi="Franklin Gothic Book" w:cstheme="minorHAnsi"/>
          <w:bCs/>
          <w:sz w:val="24"/>
          <w:szCs w:val="20"/>
        </w:rPr>
        <w:t>eeting on Friday</w:t>
      </w:r>
    </w:p>
    <w:p w14:paraId="2201ED43" w14:textId="34A9BE05" w:rsidR="00980EDA" w:rsidRPr="00A4041F" w:rsidRDefault="00F71E06" w:rsidP="00980EDA">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Faculty/Staff Holiday</w:t>
      </w:r>
      <w:r w:rsidR="007E04A2">
        <w:rPr>
          <w:rFonts w:ascii="Franklin Gothic Book" w:hAnsi="Franklin Gothic Book" w:cstheme="minorHAnsi"/>
          <w:bCs/>
          <w:sz w:val="24"/>
          <w:szCs w:val="20"/>
        </w:rPr>
        <w:t xml:space="preserve"> Celebration Steering Committee</w:t>
      </w:r>
    </w:p>
    <w:p w14:paraId="6EEBA75F" w14:textId="4599F42C" w:rsidR="00A4041F" w:rsidRPr="00980EDA" w:rsidRDefault="00A4041F" w:rsidP="00A4041F">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updates</w:t>
      </w:r>
    </w:p>
    <w:p w14:paraId="2592F684" w14:textId="751F2B59" w:rsidR="00980EDA" w:rsidRPr="00980EDA" w:rsidRDefault="00980EDA" w:rsidP="00980EDA">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 xml:space="preserve">Inauguration </w:t>
      </w:r>
      <w:r w:rsidR="00AF7734">
        <w:rPr>
          <w:rFonts w:ascii="Franklin Gothic Book" w:hAnsi="Franklin Gothic Book" w:cstheme="minorHAnsi"/>
          <w:bCs/>
          <w:sz w:val="24"/>
          <w:szCs w:val="20"/>
        </w:rPr>
        <w:t xml:space="preserve">Final </w:t>
      </w:r>
      <w:r>
        <w:rPr>
          <w:rFonts w:ascii="Franklin Gothic Book" w:hAnsi="Franklin Gothic Book" w:cstheme="minorHAnsi"/>
          <w:bCs/>
          <w:sz w:val="24"/>
          <w:szCs w:val="20"/>
        </w:rPr>
        <w:t xml:space="preserve">Update: </w:t>
      </w:r>
    </w:p>
    <w:p w14:paraId="75FE7B87" w14:textId="58D06061" w:rsidR="00980EDA" w:rsidRPr="00980EDA" w:rsidRDefault="00980EDA" w:rsidP="00980EDA">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 xml:space="preserve">Visit </w:t>
      </w:r>
      <w:hyperlink r:id="rId7" w:history="1">
        <w:r w:rsidRPr="00C8227C">
          <w:rPr>
            <w:rStyle w:val="Hyperlink"/>
            <w:rFonts w:ascii="Franklin Gothic Book" w:hAnsi="Franklin Gothic Book" w:cstheme="minorHAnsi"/>
            <w:bCs/>
            <w:sz w:val="24"/>
            <w:szCs w:val="20"/>
          </w:rPr>
          <w:t>www.wichita.edu/inauguration</w:t>
        </w:r>
      </w:hyperlink>
      <w:r>
        <w:rPr>
          <w:rFonts w:ascii="Franklin Gothic Book" w:hAnsi="Franklin Gothic Book" w:cstheme="minorHAnsi"/>
          <w:bCs/>
          <w:sz w:val="24"/>
          <w:szCs w:val="20"/>
        </w:rPr>
        <w:t xml:space="preserve"> if you missed tuning into Friday’s ceremony</w:t>
      </w:r>
      <w:r w:rsidR="00A4041F">
        <w:rPr>
          <w:rFonts w:ascii="Franklin Gothic Book" w:hAnsi="Franklin Gothic Book" w:cstheme="minorHAnsi"/>
          <w:bCs/>
          <w:sz w:val="24"/>
          <w:szCs w:val="20"/>
        </w:rPr>
        <w:t xml:space="preserve"> for President Muma</w:t>
      </w:r>
      <w:r>
        <w:rPr>
          <w:rFonts w:ascii="Franklin Gothic Book" w:hAnsi="Franklin Gothic Book" w:cstheme="minorHAnsi"/>
          <w:bCs/>
          <w:sz w:val="24"/>
          <w:szCs w:val="20"/>
        </w:rPr>
        <w:t xml:space="preserve">! </w:t>
      </w:r>
    </w:p>
    <w:p w14:paraId="7FA7D915" w14:textId="768FE476" w:rsidR="00C8227C" w:rsidRPr="00C8227C" w:rsidRDefault="00A4041F" w:rsidP="00C8227C">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 xml:space="preserve">New </w:t>
      </w:r>
      <w:r w:rsidR="00C8227C">
        <w:rPr>
          <w:rFonts w:ascii="Franklin Gothic Book" w:hAnsi="Franklin Gothic Book" w:cstheme="minorHAnsi"/>
          <w:bCs/>
          <w:sz w:val="24"/>
          <w:szCs w:val="20"/>
        </w:rPr>
        <w:t>Committee Representation</w:t>
      </w:r>
    </w:p>
    <w:p w14:paraId="6E2761C5" w14:textId="056E78E3" w:rsidR="00A4041F" w:rsidRPr="00A4041F" w:rsidRDefault="00A4041F" w:rsidP="00C8227C">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President-Elect Denise Gimlin is serving on the Presidents Executive Team (PET) </w:t>
      </w:r>
      <w:r w:rsidR="00324015">
        <w:rPr>
          <w:rFonts w:ascii="Franklin Gothic Book" w:hAnsi="Franklin Gothic Book"/>
          <w:sz w:val="24"/>
          <w:szCs w:val="20"/>
        </w:rPr>
        <w:t>Integrated Planning</w:t>
      </w:r>
      <w:r>
        <w:rPr>
          <w:rFonts w:ascii="Franklin Gothic Book" w:hAnsi="Franklin Gothic Book"/>
          <w:sz w:val="24"/>
          <w:szCs w:val="20"/>
        </w:rPr>
        <w:t xml:space="preserve"> Committee</w:t>
      </w:r>
      <w:r w:rsidR="00324015">
        <w:rPr>
          <w:rFonts w:ascii="Franklin Gothic Book" w:hAnsi="Franklin Gothic Book"/>
          <w:sz w:val="24"/>
          <w:szCs w:val="20"/>
        </w:rPr>
        <w:t xml:space="preserve"> set to meet on November 12</w:t>
      </w:r>
      <w:r w:rsidR="00324015" w:rsidRPr="00324015">
        <w:rPr>
          <w:rFonts w:ascii="Franklin Gothic Book" w:hAnsi="Franklin Gothic Book"/>
          <w:sz w:val="24"/>
          <w:szCs w:val="20"/>
          <w:vertAlign w:val="superscript"/>
        </w:rPr>
        <w:t>th</w:t>
      </w:r>
      <w:r w:rsidR="00324015">
        <w:rPr>
          <w:rFonts w:ascii="Franklin Gothic Book" w:hAnsi="Franklin Gothic Book"/>
          <w:sz w:val="24"/>
          <w:szCs w:val="20"/>
        </w:rPr>
        <w:t xml:space="preserve">. </w:t>
      </w:r>
    </w:p>
    <w:p w14:paraId="61955885" w14:textId="63592E3F" w:rsidR="00C8227C" w:rsidRPr="00C8227C" w:rsidRDefault="00A4041F" w:rsidP="00C8227C">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 xml:space="preserve">President </w:t>
      </w:r>
      <w:r w:rsidR="00C8227C">
        <w:rPr>
          <w:rFonts w:ascii="Franklin Gothic Book" w:hAnsi="Franklin Gothic Book" w:cstheme="minorHAnsi"/>
          <w:bCs/>
          <w:sz w:val="24"/>
          <w:szCs w:val="20"/>
        </w:rPr>
        <w:t>Gabriel Fonseca is serving on the Provost Search Committee</w:t>
      </w:r>
    </w:p>
    <w:p w14:paraId="27C74682" w14:textId="397B2C6E" w:rsidR="00C8227C" w:rsidRPr="00980EDA" w:rsidRDefault="00C8227C" w:rsidP="00C8227C">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Kennedy Rogers is serving on the Chief of Police Search Committee</w:t>
      </w:r>
    </w:p>
    <w:p w14:paraId="4730BA45" w14:textId="77777777" w:rsidR="00BA0AC8" w:rsidRPr="00BA0AC8" w:rsidRDefault="00BA0AC8" w:rsidP="00013B71">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Presentation</w:t>
      </w:r>
    </w:p>
    <w:p w14:paraId="5D0E6BA4" w14:textId="691C7CCE" w:rsidR="00FB0D9D" w:rsidRDefault="00BA0AC8" w:rsidP="00FB0D9D">
      <w:pPr>
        <w:pStyle w:val="ListParagraph"/>
        <w:numPr>
          <w:ilvl w:val="1"/>
          <w:numId w:val="13"/>
        </w:numPr>
        <w:rPr>
          <w:rFonts w:ascii="Franklin Gothic Book" w:hAnsi="Franklin Gothic Book"/>
          <w:sz w:val="24"/>
          <w:szCs w:val="20"/>
        </w:rPr>
      </w:pPr>
      <w:r w:rsidRPr="00BA0AC8">
        <w:rPr>
          <w:rFonts w:ascii="Franklin Gothic Book" w:hAnsi="Franklin Gothic Book"/>
          <w:sz w:val="24"/>
          <w:szCs w:val="20"/>
        </w:rPr>
        <w:t>Dr. Teri Hall, Division of Student Affairs</w:t>
      </w:r>
      <w:r w:rsidR="00A33ECE">
        <w:rPr>
          <w:rFonts w:ascii="Franklin Gothic Book" w:hAnsi="Franklin Gothic Book"/>
          <w:sz w:val="24"/>
          <w:szCs w:val="20"/>
        </w:rPr>
        <w:t xml:space="preserve"> (3:45pm)</w:t>
      </w:r>
    </w:p>
    <w:p w14:paraId="04ECDF34" w14:textId="62A0739F" w:rsidR="00FB0D9D" w:rsidRPr="00FB0D9D" w:rsidRDefault="00FB0D9D" w:rsidP="00FB0D9D">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Dr. Hall presented on the Division of Student Affairs. See PowerPoint for more information. </w:t>
      </w:r>
      <w:r w:rsidR="00936BB7">
        <w:rPr>
          <w:rFonts w:ascii="Franklin Gothic Book" w:hAnsi="Franklin Gothic Book"/>
          <w:sz w:val="24"/>
          <w:szCs w:val="20"/>
        </w:rPr>
        <w:t xml:space="preserve">Dr. Hall </w:t>
      </w:r>
      <w:r w:rsidR="007A3DA5">
        <w:rPr>
          <w:rFonts w:ascii="Franklin Gothic Book" w:hAnsi="Franklin Gothic Book"/>
          <w:sz w:val="24"/>
          <w:szCs w:val="20"/>
        </w:rPr>
        <w:t xml:space="preserve">can be reached </w:t>
      </w:r>
      <w:r w:rsidR="00936BB7">
        <w:rPr>
          <w:rFonts w:ascii="Franklin Gothic Book" w:hAnsi="Franklin Gothic Book"/>
          <w:sz w:val="24"/>
          <w:szCs w:val="20"/>
        </w:rPr>
        <w:t xml:space="preserve">directly at </w:t>
      </w:r>
      <w:hyperlink r:id="rId8" w:history="1">
        <w:r w:rsidR="00936BB7" w:rsidRPr="00437CB2">
          <w:rPr>
            <w:rStyle w:val="Hyperlink"/>
            <w:rFonts w:ascii="Franklin Gothic Book" w:hAnsi="Franklin Gothic Book"/>
            <w:sz w:val="24"/>
            <w:szCs w:val="20"/>
          </w:rPr>
          <w:t>teri.hall@wichita.edu</w:t>
        </w:r>
      </w:hyperlink>
      <w:r w:rsidR="00936BB7">
        <w:rPr>
          <w:rFonts w:ascii="Franklin Gothic Book" w:hAnsi="Franklin Gothic Book"/>
          <w:sz w:val="24"/>
          <w:szCs w:val="20"/>
        </w:rPr>
        <w:t xml:space="preserve">. </w:t>
      </w:r>
    </w:p>
    <w:p w14:paraId="08950CDA" w14:textId="77777777" w:rsidR="00BA0AC8" w:rsidRPr="000708FD" w:rsidRDefault="00F71E06" w:rsidP="000708FD">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Old Business</w:t>
      </w:r>
    </w:p>
    <w:p w14:paraId="591ACA68" w14:textId="77777777" w:rsidR="007E04A2" w:rsidRPr="00A33ECE" w:rsidRDefault="00F71E06" w:rsidP="007E04A2">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Discussion</w:t>
      </w:r>
      <w:r w:rsidR="00B72BE6">
        <w:rPr>
          <w:rFonts w:ascii="Franklin Gothic Book" w:hAnsi="Franklin Gothic Book" w:cstheme="minorHAnsi"/>
          <w:b/>
          <w:sz w:val="24"/>
          <w:szCs w:val="20"/>
        </w:rPr>
        <w:t xml:space="preserve"> and </w:t>
      </w:r>
      <w:r w:rsidR="003E3816" w:rsidRPr="00B72BE6">
        <w:rPr>
          <w:rFonts w:ascii="Franklin Gothic Book" w:hAnsi="Franklin Gothic Book" w:cstheme="minorHAnsi"/>
          <w:b/>
          <w:sz w:val="24"/>
          <w:szCs w:val="20"/>
        </w:rPr>
        <w:t>New Business</w:t>
      </w:r>
    </w:p>
    <w:p w14:paraId="73D3CEFF" w14:textId="2FB1C649" w:rsidR="00A33ECE" w:rsidRPr="00936BB7" w:rsidRDefault="00A33ECE" w:rsidP="000708FD">
      <w:pPr>
        <w:pStyle w:val="ListParagraph"/>
        <w:numPr>
          <w:ilvl w:val="1"/>
          <w:numId w:val="13"/>
        </w:numPr>
        <w:rPr>
          <w:rFonts w:ascii="Franklin Gothic Book" w:hAnsi="Franklin Gothic Book"/>
          <w:b/>
          <w:sz w:val="24"/>
          <w:szCs w:val="20"/>
        </w:rPr>
      </w:pPr>
      <w:r w:rsidRPr="000708FD">
        <w:rPr>
          <w:rFonts w:ascii="Franklin Gothic Book" w:hAnsi="Franklin Gothic Book"/>
          <w:b/>
          <w:sz w:val="24"/>
          <w:szCs w:val="20"/>
        </w:rPr>
        <w:t>Action Requested:</w:t>
      </w:r>
      <w:r>
        <w:rPr>
          <w:rFonts w:ascii="Franklin Gothic Book" w:hAnsi="Franklin Gothic Book"/>
          <w:sz w:val="24"/>
          <w:szCs w:val="20"/>
        </w:rPr>
        <w:t xml:space="preserve"> Act on Recommendation to Form Ad-Hoc Committee on Annual Evaluations</w:t>
      </w:r>
      <w:r w:rsidR="00A4041F">
        <w:rPr>
          <w:rFonts w:ascii="Franklin Gothic Book" w:hAnsi="Franklin Gothic Book"/>
          <w:sz w:val="24"/>
          <w:szCs w:val="20"/>
        </w:rPr>
        <w:t xml:space="preserve">. Please review attachment for more details. </w:t>
      </w:r>
    </w:p>
    <w:p w14:paraId="267A1D21" w14:textId="441D333E" w:rsidR="00936BB7" w:rsidRDefault="00936BB7" w:rsidP="000708FD">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Motion: </w:t>
      </w:r>
      <w:r w:rsidRPr="00D176B2">
        <w:rPr>
          <w:rFonts w:ascii="Franklin Gothic Book" w:hAnsi="Franklin Gothic Book"/>
          <w:bCs/>
          <w:sz w:val="24"/>
          <w:szCs w:val="20"/>
        </w:rPr>
        <w:t xml:space="preserve">Rachel Tuck and </w:t>
      </w:r>
      <w:r w:rsidR="00D176B2">
        <w:rPr>
          <w:rFonts w:ascii="Franklin Gothic Book" w:hAnsi="Franklin Gothic Book"/>
          <w:bCs/>
          <w:sz w:val="24"/>
          <w:szCs w:val="20"/>
        </w:rPr>
        <w:t>s</w:t>
      </w:r>
      <w:r w:rsidRPr="00D176B2">
        <w:rPr>
          <w:rFonts w:ascii="Franklin Gothic Book" w:hAnsi="Franklin Gothic Book"/>
          <w:bCs/>
          <w:sz w:val="24"/>
          <w:szCs w:val="20"/>
        </w:rPr>
        <w:t>econd</w:t>
      </w:r>
      <w:r w:rsidR="00D176B2">
        <w:rPr>
          <w:rFonts w:ascii="Franklin Gothic Book" w:hAnsi="Franklin Gothic Book"/>
          <w:bCs/>
          <w:sz w:val="24"/>
          <w:szCs w:val="20"/>
        </w:rPr>
        <w:t>ed</w:t>
      </w:r>
      <w:r w:rsidRPr="00D176B2">
        <w:rPr>
          <w:rFonts w:ascii="Franklin Gothic Book" w:hAnsi="Franklin Gothic Book"/>
          <w:bCs/>
          <w:sz w:val="24"/>
          <w:szCs w:val="20"/>
        </w:rPr>
        <w:t xml:space="preserve"> by Erin Shields</w:t>
      </w:r>
    </w:p>
    <w:p w14:paraId="1E57364F" w14:textId="6F4322D9" w:rsidR="00936BB7" w:rsidRPr="000708FD" w:rsidRDefault="00936BB7" w:rsidP="000708FD">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Action: </w:t>
      </w:r>
      <w:r w:rsidRPr="00D176B2">
        <w:rPr>
          <w:rFonts w:ascii="Franklin Gothic Book" w:hAnsi="Franklin Gothic Book"/>
          <w:bCs/>
          <w:sz w:val="24"/>
          <w:szCs w:val="20"/>
        </w:rPr>
        <w:t>Motion passes unanimously.</w:t>
      </w:r>
      <w:r>
        <w:rPr>
          <w:rFonts w:ascii="Franklin Gothic Book" w:hAnsi="Franklin Gothic Book"/>
          <w:b/>
          <w:sz w:val="24"/>
          <w:szCs w:val="20"/>
        </w:rPr>
        <w:t xml:space="preserve"> </w:t>
      </w:r>
    </w:p>
    <w:p w14:paraId="1FB8F6F6" w14:textId="12967154" w:rsidR="00013B71" w:rsidRPr="00980EDA" w:rsidRDefault="003E3816" w:rsidP="00A243BA">
      <w:pPr>
        <w:pStyle w:val="ListParagraph"/>
        <w:numPr>
          <w:ilvl w:val="0"/>
          <w:numId w:val="13"/>
        </w:numPr>
        <w:rPr>
          <w:rFonts w:ascii="Franklin Gothic Book" w:hAnsi="Franklin Gothic Book"/>
          <w:sz w:val="20"/>
          <w:szCs w:val="20"/>
        </w:rPr>
      </w:pPr>
      <w:r w:rsidRPr="00B64AC2">
        <w:rPr>
          <w:rFonts w:ascii="Franklin Gothic Book" w:hAnsi="Franklin Gothic Book"/>
          <w:b/>
          <w:sz w:val="24"/>
          <w:szCs w:val="20"/>
        </w:rPr>
        <w:t>Adjourn</w:t>
      </w:r>
      <w:r w:rsidR="002273B7" w:rsidRPr="00B64AC2">
        <w:rPr>
          <w:rFonts w:ascii="Franklin Gothic Book" w:hAnsi="Franklin Gothic Book"/>
          <w:b/>
          <w:sz w:val="24"/>
          <w:szCs w:val="20"/>
        </w:rPr>
        <w:t>/Upcoming Meetings and Events</w:t>
      </w:r>
    </w:p>
    <w:p w14:paraId="520C20B7" w14:textId="544806F5" w:rsidR="00D176B2" w:rsidRPr="00D176B2" w:rsidRDefault="00D176B2" w:rsidP="00980EDA">
      <w:pPr>
        <w:pStyle w:val="ListParagraph"/>
        <w:numPr>
          <w:ilvl w:val="1"/>
          <w:numId w:val="13"/>
        </w:numPr>
        <w:rPr>
          <w:rFonts w:ascii="Franklin Gothic Book" w:hAnsi="Franklin Gothic Book"/>
          <w:bCs/>
          <w:sz w:val="20"/>
          <w:szCs w:val="20"/>
        </w:rPr>
      </w:pPr>
      <w:r>
        <w:rPr>
          <w:rFonts w:ascii="Franklin Gothic Book" w:hAnsi="Franklin Gothic Book"/>
          <w:bCs/>
          <w:sz w:val="24"/>
          <w:szCs w:val="20"/>
        </w:rPr>
        <w:t>Next Meeting: Tuesday, November 16</w:t>
      </w:r>
      <w:r w:rsidRPr="00D176B2">
        <w:rPr>
          <w:rFonts w:ascii="Franklin Gothic Book" w:hAnsi="Franklin Gothic Book"/>
          <w:bCs/>
          <w:sz w:val="24"/>
          <w:szCs w:val="20"/>
          <w:vertAlign w:val="superscript"/>
        </w:rPr>
        <w:t>th</w:t>
      </w:r>
      <w:r>
        <w:rPr>
          <w:rFonts w:ascii="Franklin Gothic Book" w:hAnsi="Franklin Gothic Book"/>
          <w:bCs/>
          <w:sz w:val="24"/>
          <w:szCs w:val="20"/>
        </w:rPr>
        <w:t xml:space="preserve"> via Zoom</w:t>
      </w:r>
    </w:p>
    <w:p w14:paraId="6A3FB720" w14:textId="17FADB6F" w:rsidR="00D176B2" w:rsidRPr="00D176B2" w:rsidRDefault="00D176B2" w:rsidP="00D176B2">
      <w:pPr>
        <w:pStyle w:val="ListParagraph"/>
        <w:numPr>
          <w:ilvl w:val="2"/>
          <w:numId w:val="13"/>
        </w:numPr>
        <w:rPr>
          <w:rFonts w:ascii="Franklin Gothic Book" w:hAnsi="Franklin Gothic Book"/>
          <w:bCs/>
          <w:sz w:val="20"/>
          <w:szCs w:val="20"/>
        </w:rPr>
      </w:pPr>
      <w:r w:rsidRPr="00980EDA">
        <w:rPr>
          <w:rFonts w:ascii="Franklin Gothic Book" w:hAnsi="Franklin Gothic Book"/>
          <w:bCs/>
          <w:sz w:val="24"/>
          <w:szCs w:val="20"/>
        </w:rPr>
        <w:t xml:space="preserve">HR </w:t>
      </w:r>
      <w:r>
        <w:rPr>
          <w:rFonts w:ascii="Franklin Gothic Book" w:hAnsi="Franklin Gothic Book"/>
          <w:bCs/>
          <w:sz w:val="24"/>
          <w:szCs w:val="20"/>
        </w:rPr>
        <w:t>and the United Way will be joining us!</w:t>
      </w:r>
    </w:p>
    <w:p w14:paraId="00F75918" w14:textId="2213F222" w:rsidR="00D176B2" w:rsidRPr="00980EDA" w:rsidRDefault="00D176B2" w:rsidP="00980EDA">
      <w:pPr>
        <w:pStyle w:val="ListParagraph"/>
        <w:numPr>
          <w:ilvl w:val="1"/>
          <w:numId w:val="13"/>
        </w:numPr>
        <w:rPr>
          <w:rFonts w:ascii="Franklin Gothic Book" w:hAnsi="Franklin Gothic Book"/>
          <w:bCs/>
          <w:sz w:val="20"/>
          <w:szCs w:val="20"/>
        </w:rPr>
      </w:pPr>
      <w:r>
        <w:rPr>
          <w:rFonts w:ascii="Franklin Gothic Book" w:hAnsi="Franklin Gothic Book"/>
          <w:bCs/>
          <w:sz w:val="24"/>
          <w:szCs w:val="20"/>
        </w:rPr>
        <w:t>Last meeting for Fall is December. 7</w:t>
      </w:r>
      <w:r w:rsidRPr="00D176B2">
        <w:rPr>
          <w:rFonts w:ascii="Franklin Gothic Book" w:hAnsi="Franklin Gothic Book"/>
          <w:bCs/>
          <w:sz w:val="24"/>
          <w:szCs w:val="20"/>
          <w:vertAlign w:val="superscript"/>
        </w:rPr>
        <w:t>th</w:t>
      </w:r>
      <w:r>
        <w:rPr>
          <w:rFonts w:ascii="Franklin Gothic Book" w:hAnsi="Franklin Gothic Book"/>
          <w:bCs/>
          <w:sz w:val="24"/>
          <w:szCs w:val="20"/>
        </w:rPr>
        <w:t xml:space="preserve">. </w:t>
      </w:r>
    </w:p>
    <w:p w14:paraId="687E1431" w14:textId="21D379C6" w:rsidR="00980EDA" w:rsidRPr="00980EDA" w:rsidRDefault="00980EDA" w:rsidP="00FB0D9D">
      <w:pPr>
        <w:pStyle w:val="ListParagraph"/>
        <w:ind w:left="1440"/>
        <w:rPr>
          <w:rFonts w:ascii="Franklin Gothic Book" w:hAnsi="Franklin Gothic Book"/>
          <w:bCs/>
          <w:sz w:val="20"/>
          <w:szCs w:val="20"/>
        </w:rPr>
      </w:pPr>
      <w:r>
        <w:rPr>
          <w:rFonts w:ascii="Franklin Gothic Book" w:hAnsi="Franklin Gothic Book"/>
          <w:bCs/>
          <w:sz w:val="24"/>
          <w:szCs w:val="20"/>
        </w:rPr>
        <w:t xml:space="preserve"> </w:t>
      </w:r>
    </w:p>
    <w:sectPr w:rsidR="00980EDA" w:rsidRPr="00980EDA"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55C4AC16"/>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10"/>
  </w:num>
  <w:num w:numId="11">
    <w:abstractNumId w:val="9"/>
  </w:num>
  <w:num w:numId="12">
    <w:abstractNumId w:val="4"/>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708FD"/>
    <w:rsid w:val="00080B1B"/>
    <w:rsid w:val="00081B4B"/>
    <w:rsid w:val="000828C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E0086"/>
    <w:rsid w:val="000F0658"/>
    <w:rsid w:val="000F0D6C"/>
    <w:rsid w:val="0010280F"/>
    <w:rsid w:val="00115B13"/>
    <w:rsid w:val="00130784"/>
    <w:rsid w:val="00131B2D"/>
    <w:rsid w:val="00133802"/>
    <w:rsid w:val="001355C2"/>
    <w:rsid w:val="0014290E"/>
    <w:rsid w:val="00154062"/>
    <w:rsid w:val="001547DB"/>
    <w:rsid w:val="0015786C"/>
    <w:rsid w:val="00166316"/>
    <w:rsid w:val="00174E0A"/>
    <w:rsid w:val="001854E8"/>
    <w:rsid w:val="001A2C8F"/>
    <w:rsid w:val="001B2ACB"/>
    <w:rsid w:val="001C30D5"/>
    <w:rsid w:val="001C60F7"/>
    <w:rsid w:val="001D15D8"/>
    <w:rsid w:val="001D6D96"/>
    <w:rsid w:val="001F0DD1"/>
    <w:rsid w:val="0020419E"/>
    <w:rsid w:val="00210943"/>
    <w:rsid w:val="002157B6"/>
    <w:rsid w:val="00217837"/>
    <w:rsid w:val="00224BCF"/>
    <w:rsid w:val="002273B7"/>
    <w:rsid w:val="002327F0"/>
    <w:rsid w:val="00234646"/>
    <w:rsid w:val="002352D5"/>
    <w:rsid w:val="00235B73"/>
    <w:rsid w:val="00241093"/>
    <w:rsid w:val="002416E0"/>
    <w:rsid w:val="00252B6B"/>
    <w:rsid w:val="00252E3F"/>
    <w:rsid w:val="00255C70"/>
    <w:rsid w:val="00262261"/>
    <w:rsid w:val="00265036"/>
    <w:rsid w:val="0027604C"/>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4658"/>
    <w:rsid w:val="00304C08"/>
    <w:rsid w:val="00313936"/>
    <w:rsid w:val="00316ECF"/>
    <w:rsid w:val="00321FA8"/>
    <w:rsid w:val="00324015"/>
    <w:rsid w:val="0035030A"/>
    <w:rsid w:val="0035561D"/>
    <w:rsid w:val="003634DC"/>
    <w:rsid w:val="00363834"/>
    <w:rsid w:val="00365D21"/>
    <w:rsid w:val="00372127"/>
    <w:rsid w:val="003736B5"/>
    <w:rsid w:val="0038173A"/>
    <w:rsid w:val="003836CC"/>
    <w:rsid w:val="0038489E"/>
    <w:rsid w:val="003A310A"/>
    <w:rsid w:val="003A3389"/>
    <w:rsid w:val="003B1E8F"/>
    <w:rsid w:val="003B4ED0"/>
    <w:rsid w:val="003C2510"/>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32B2"/>
    <w:rsid w:val="00451A3E"/>
    <w:rsid w:val="00453C7B"/>
    <w:rsid w:val="004678F6"/>
    <w:rsid w:val="00473A70"/>
    <w:rsid w:val="0047575A"/>
    <w:rsid w:val="00485F72"/>
    <w:rsid w:val="00490024"/>
    <w:rsid w:val="00493E9F"/>
    <w:rsid w:val="0049627E"/>
    <w:rsid w:val="004A374A"/>
    <w:rsid w:val="004A3DD9"/>
    <w:rsid w:val="004A5B27"/>
    <w:rsid w:val="004B05DF"/>
    <w:rsid w:val="004B3138"/>
    <w:rsid w:val="004B3BB4"/>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8180F"/>
    <w:rsid w:val="00582892"/>
    <w:rsid w:val="00586F40"/>
    <w:rsid w:val="00592275"/>
    <w:rsid w:val="005A566F"/>
    <w:rsid w:val="005B1B78"/>
    <w:rsid w:val="005B56E7"/>
    <w:rsid w:val="005B7EC1"/>
    <w:rsid w:val="005C1B7C"/>
    <w:rsid w:val="005D5609"/>
    <w:rsid w:val="005E13D2"/>
    <w:rsid w:val="005E51F3"/>
    <w:rsid w:val="005E5BB8"/>
    <w:rsid w:val="005F08C8"/>
    <w:rsid w:val="005F47D4"/>
    <w:rsid w:val="00601985"/>
    <w:rsid w:val="006021FC"/>
    <w:rsid w:val="0061414B"/>
    <w:rsid w:val="0061580F"/>
    <w:rsid w:val="00616E33"/>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3DA5"/>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36BB7"/>
    <w:rsid w:val="00943E7B"/>
    <w:rsid w:val="00952524"/>
    <w:rsid w:val="00970AD6"/>
    <w:rsid w:val="00975A42"/>
    <w:rsid w:val="00980EDA"/>
    <w:rsid w:val="0098349E"/>
    <w:rsid w:val="0099635D"/>
    <w:rsid w:val="00997659"/>
    <w:rsid w:val="009A0954"/>
    <w:rsid w:val="009A17D9"/>
    <w:rsid w:val="009A4745"/>
    <w:rsid w:val="009A6682"/>
    <w:rsid w:val="009B5900"/>
    <w:rsid w:val="009E54D4"/>
    <w:rsid w:val="009F6623"/>
    <w:rsid w:val="00A00CE5"/>
    <w:rsid w:val="00A07409"/>
    <w:rsid w:val="00A110CC"/>
    <w:rsid w:val="00A33ECE"/>
    <w:rsid w:val="00A3551E"/>
    <w:rsid w:val="00A36975"/>
    <w:rsid w:val="00A4041F"/>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E35DA"/>
    <w:rsid w:val="00AE799A"/>
    <w:rsid w:val="00AF297B"/>
    <w:rsid w:val="00AF29BC"/>
    <w:rsid w:val="00AF75EE"/>
    <w:rsid w:val="00AF7734"/>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726A7"/>
    <w:rsid w:val="00B72BE6"/>
    <w:rsid w:val="00B8089D"/>
    <w:rsid w:val="00B816E0"/>
    <w:rsid w:val="00B84FA0"/>
    <w:rsid w:val="00B876BA"/>
    <w:rsid w:val="00B90ED4"/>
    <w:rsid w:val="00B9686D"/>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4E28"/>
    <w:rsid w:val="00C160DD"/>
    <w:rsid w:val="00C25A30"/>
    <w:rsid w:val="00C27DF1"/>
    <w:rsid w:val="00C33151"/>
    <w:rsid w:val="00C430C5"/>
    <w:rsid w:val="00C54116"/>
    <w:rsid w:val="00C6172B"/>
    <w:rsid w:val="00C64904"/>
    <w:rsid w:val="00C72AD2"/>
    <w:rsid w:val="00C8227C"/>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15A0D"/>
    <w:rsid w:val="00D16115"/>
    <w:rsid w:val="00D176B2"/>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A0751"/>
    <w:rsid w:val="00EB1C80"/>
    <w:rsid w:val="00ED6857"/>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B0D9D"/>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747A"/>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C82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hall@wichita.edu" TargetMode="External"/><Relationship Id="rId3" Type="http://schemas.openxmlformats.org/officeDocument/2006/relationships/settings" Target="settings.xml"/><Relationship Id="rId7" Type="http://schemas.openxmlformats.org/officeDocument/2006/relationships/hyperlink" Target="file:///C:\Users\f424z367\AppData\Local\Microsoft\Windows\INetCache\Content.Outlook\7PL6JNM4\www.wichita.edu\inaugu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chita.edu/about/COVID-19/index.php" TargetMode="External"/><Relationship Id="rId5" Type="http://schemas.openxmlformats.org/officeDocument/2006/relationships/hyperlink" Target="https://www.wichita.edu/services/humanresources/HR_Service_Center/vaccination_and_masking_requirement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Rogers, Kennedy</cp:lastModifiedBy>
  <cp:revision>6</cp:revision>
  <cp:lastPrinted>2021-07-06T14:41:00Z</cp:lastPrinted>
  <dcterms:created xsi:type="dcterms:W3CDTF">2021-11-02T21:38:00Z</dcterms:created>
  <dcterms:modified xsi:type="dcterms:W3CDTF">2021-11-05T14:56:00Z</dcterms:modified>
</cp:coreProperties>
</file>