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0A8B" w14:textId="3DCD1549" w:rsidR="0070722D" w:rsidRPr="006F6FE2" w:rsidRDefault="00F33BBC" w:rsidP="00C01EBA">
      <w:pPr>
        <w:jc w:val="center"/>
        <w:rPr>
          <w:rFonts w:ascii="Times New Roman" w:hAnsi="Times New Roman" w:cs="Times New Roman"/>
          <w:b/>
          <w:bCs/>
        </w:rPr>
      </w:pPr>
      <w:r w:rsidRPr="006F6FE2">
        <w:rPr>
          <w:rFonts w:ascii="Times New Roman" w:hAnsi="Times New Roman" w:cs="Times New Roman"/>
          <w:b/>
          <w:bCs/>
        </w:rPr>
        <w:t xml:space="preserve">Pandemic Team Meeting </w:t>
      </w:r>
    </w:p>
    <w:p w14:paraId="68F8FA2C" w14:textId="2B895021" w:rsidR="00F33BBC" w:rsidRPr="006F6FE2" w:rsidRDefault="006F6FE2" w:rsidP="00F33BBC">
      <w:pPr>
        <w:jc w:val="center"/>
        <w:rPr>
          <w:rFonts w:ascii="Times New Roman" w:hAnsi="Times New Roman" w:cs="Times New Roman"/>
          <w:b/>
          <w:bCs/>
        </w:rPr>
      </w:pPr>
      <w:r w:rsidRPr="006F6FE2">
        <w:rPr>
          <w:rFonts w:ascii="Times New Roman" w:hAnsi="Times New Roman" w:cs="Times New Roman"/>
          <w:b/>
          <w:bCs/>
        </w:rPr>
        <w:t>11a.m. -12 p.m.</w:t>
      </w:r>
      <w:r w:rsidR="0070722D">
        <w:rPr>
          <w:rFonts w:ascii="Times New Roman" w:hAnsi="Times New Roman" w:cs="Times New Roman"/>
          <w:b/>
          <w:bCs/>
        </w:rPr>
        <w:t xml:space="preserve"> via Zoom, March 23. 2020</w:t>
      </w:r>
    </w:p>
    <w:p w14:paraId="32A2538F" w14:textId="77777777" w:rsidR="00F33BBC" w:rsidRPr="006858F4" w:rsidRDefault="00F33BBC" w:rsidP="00F33BBC">
      <w:pPr>
        <w:jc w:val="center"/>
        <w:rPr>
          <w:rFonts w:ascii="Times New Roman" w:hAnsi="Times New Roman" w:cs="Times New Roman"/>
        </w:rPr>
      </w:pPr>
    </w:p>
    <w:p w14:paraId="186C6C2B" w14:textId="77777777" w:rsidR="00A147C8" w:rsidRPr="006858F4" w:rsidRDefault="00F33BBC">
      <w:pPr>
        <w:rPr>
          <w:rFonts w:ascii="Times New Roman" w:hAnsi="Times New Roman" w:cs="Times New Roman"/>
        </w:rPr>
      </w:pPr>
      <w:r w:rsidRPr="006858F4">
        <w:rPr>
          <w:rFonts w:ascii="Times New Roman" w:hAnsi="Times New Roman" w:cs="Times New Roman"/>
          <w:u w:val="single"/>
        </w:rPr>
        <w:t>Facilitator</w:t>
      </w:r>
      <w:r w:rsidR="006F6FE2" w:rsidRPr="006858F4">
        <w:rPr>
          <w:rFonts w:ascii="Times New Roman" w:hAnsi="Times New Roman" w:cs="Times New Roman"/>
        </w:rPr>
        <w:t>s</w:t>
      </w:r>
      <w:r w:rsidRPr="006858F4">
        <w:rPr>
          <w:rFonts w:ascii="Times New Roman" w:hAnsi="Times New Roman" w:cs="Times New Roman"/>
        </w:rPr>
        <w:t>: Camille Childers</w:t>
      </w:r>
      <w:r w:rsidR="00104065" w:rsidRPr="006858F4">
        <w:rPr>
          <w:rFonts w:ascii="Times New Roman" w:hAnsi="Times New Roman" w:cs="Times New Roman"/>
        </w:rPr>
        <w:t>, Student Health Services; Rick Muma, Provost</w:t>
      </w:r>
    </w:p>
    <w:p w14:paraId="62FF4958" w14:textId="09FAE142" w:rsidR="006858F4" w:rsidRPr="006858F4" w:rsidRDefault="00F33BBC">
      <w:pPr>
        <w:rPr>
          <w:rFonts w:ascii="Times New Roman" w:hAnsi="Times New Roman" w:cs="Times New Roman"/>
        </w:rPr>
      </w:pPr>
      <w:r w:rsidRPr="006858F4">
        <w:rPr>
          <w:rFonts w:ascii="Times New Roman" w:hAnsi="Times New Roman" w:cs="Times New Roman"/>
          <w:u w:val="single"/>
        </w:rPr>
        <w:t>Scribe</w:t>
      </w:r>
      <w:r w:rsidRPr="006858F4">
        <w:rPr>
          <w:rFonts w:ascii="Times New Roman" w:hAnsi="Times New Roman" w:cs="Times New Roman"/>
        </w:rPr>
        <w:t>: Heather Stafford</w:t>
      </w:r>
      <w:r w:rsidR="00104065" w:rsidRPr="006858F4">
        <w:rPr>
          <w:rFonts w:ascii="Times New Roman" w:hAnsi="Times New Roman" w:cs="Times New Roman"/>
        </w:rPr>
        <w:t>, Student Health Services</w:t>
      </w:r>
    </w:p>
    <w:p w14:paraId="2F8FFA99" w14:textId="77777777" w:rsidR="003B58F3" w:rsidRDefault="003B58F3" w:rsidP="003B58F3">
      <w:pPr>
        <w:rPr>
          <w:rFonts w:ascii="Times New Roman" w:hAnsi="Times New Roman" w:cs="Times New Roman"/>
        </w:rPr>
      </w:pPr>
      <w:r w:rsidRPr="0008647B">
        <w:rPr>
          <w:rFonts w:ascii="Times New Roman" w:hAnsi="Times New Roman" w:cs="Times New Roman"/>
          <w:u w:val="single"/>
        </w:rPr>
        <w:t>Attendees:</w:t>
      </w:r>
      <w:r w:rsidRPr="003B5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available due to technical difficulties</w:t>
      </w:r>
      <w:r>
        <w:rPr>
          <w:rFonts w:ascii="Times New Roman" w:hAnsi="Times New Roman" w:cs="Times New Roman"/>
        </w:rPr>
        <w:tab/>
      </w:r>
    </w:p>
    <w:p w14:paraId="4827CA91" w14:textId="77777777" w:rsidR="003B58F3" w:rsidRPr="006F690F" w:rsidRDefault="003B58F3" w:rsidP="003B58F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NEXT MEETING: </w:t>
      </w:r>
      <w:r w:rsidRPr="006F690F">
        <w:rPr>
          <w:rFonts w:ascii="Times New Roman" w:hAnsi="Times New Roman" w:cs="Times New Roman"/>
          <w:b/>
          <w:bCs/>
        </w:rPr>
        <w:t>Monday, March 30</w:t>
      </w:r>
      <w:r w:rsidRPr="006F690F">
        <w:rPr>
          <w:rFonts w:ascii="Times New Roman" w:hAnsi="Times New Roman" w:cs="Times New Roman"/>
          <w:b/>
          <w:bCs/>
          <w:vertAlign w:val="superscript"/>
        </w:rPr>
        <w:t>th</w:t>
      </w:r>
      <w:r w:rsidRPr="006F690F">
        <w:rPr>
          <w:rFonts w:ascii="Times New Roman" w:hAnsi="Times New Roman" w:cs="Times New Roman"/>
          <w:b/>
          <w:bCs/>
        </w:rPr>
        <w:t xml:space="preserve"> by ZOOM</w:t>
      </w:r>
    </w:p>
    <w:p w14:paraId="5DA02F6B" w14:textId="25BE988C" w:rsidR="00396912" w:rsidRPr="006858F4" w:rsidRDefault="00396912" w:rsidP="003B58F3">
      <w:pPr>
        <w:rPr>
          <w:rFonts w:ascii="Times New Roman" w:hAnsi="Times New Roman" w:cs="Times New Roman"/>
          <w:u w:val="single"/>
        </w:rPr>
      </w:pPr>
      <w:r w:rsidRPr="006858F4">
        <w:rPr>
          <w:rFonts w:ascii="Times New Roman" w:hAnsi="Times New Roman" w:cs="Times New Roman"/>
          <w:u w:val="single"/>
        </w:rPr>
        <w:t>Updates from Divisions and Departments</w:t>
      </w:r>
    </w:p>
    <w:p w14:paraId="27347195" w14:textId="5848771B" w:rsidR="00396912" w:rsidRPr="005F5192" w:rsidRDefault="00396912" w:rsidP="00285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F5192">
        <w:rPr>
          <w:rFonts w:ascii="Times New Roman" w:hAnsi="Times New Roman" w:cs="Times New Roman"/>
          <w:b/>
          <w:bCs/>
        </w:rPr>
        <w:t>Academic Affairs</w:t>
      </w:r>
      <w:r w:rsidR="006858F4" w:rsidRPr="005F5192">
        <w:rPr>
          <w:rFonts w:ascii="Times New Roman" w:hAnsi="Times New Roman" w:cs="Times New Roman"/>
          <w:b/>
          <w:bCs/>
        </w:rPr>
        <w:t xml:space="preserve"> areas</w:t>
      </w:r>
      <w:r w:rsidRPr="005F5192">
        <w:rPr>
          <w:rFonts w:ascii="Times New Roman" w:hAnsi="Times New Roman" w:cs="Times New Roman"/>
          <w:b/>
          <w:bCs/>
        </w:rPr>
        <w:t xml:space="preserve"> </w:t>
      </w:r>
      <w:r w:rsidR="006858F4" w:rsidRPr="005F5192">
        <w:rPr>
          <w:rFonts w:ascii="Times New Roman" w:hAnsi="Times New Roman" w:cs="Times New Roman"/>
          <w:b/>
          <w:bCs/>
        </w:rPr>
        <w:t>including Provost and WSU Tech</w:t>
      </w:r>
      <w:r w:rsidR="00285C71" w:rsidRPr="005F5192">
        <w:rPr>
          <w:rFonts w:ascii="Times New Roman" w:hAnsi="Times New Roman" w:cs="Times New Roman"/>
          <w:b/>
          <w:bCs/>
        </w:rPr>
        <w:t xml:space="preserve">: </w:t>
      </w:r>
    </w:p>
    <w:p w14:paraId="6F0E30AE" w14:textId="7E22C386" w:rsidR="00285C71" w:rsidRDefault="00285C71" w:rsidP="00285C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 team met this morning and discussed </w:t>
      </w:r>
      <w:r w:rsidR="003C2A24">
        <w:rPr>
          <w:rFonts w:ascii="Times New Roman" w:hAnsi="Times New Roman" w:cs="Times New Roman"/>
        </w:rPr>
        <w:t>Sedgwick County Emergency Management</w:t>
      </w:r>
      <w:r>
        <w:rPr>
          <w:rFonts w:ascii="Times New Roman" w:hAnsi="Times New Roman" w:cs="Times New Roman"/>
        </w:rPr>
        <w:t xml:space="preserve"> meeting</w:t>
      </w:r>
      <w:r w:rsidR="003C2A24">
        <w:rPr>
          <w:rFonts w:ascii="Times New Roman" w:hAnsi="Times New Roman" w:cs="Times New Roman"/>
        </w:rPr>
        <w:t xml:space="preserve"> from the Emergency Operation Center yesterday, </w:t>
      </w:r>
      <w:r>
        <w:rPr>
          <w:rFonts w:ascii="Times New Roman" w:hAnsi="Times New Roman" w:cs="Times New Roman"/>
        </w:rPr>
        <w:t>3/22</w:t>
      </w:r>
      <w:r w:rsidR="003C2A24">
        <w:rPr>
          <w:rFonts w:ascii="Times New Roman" w:hAnsi="Times New Roman" w:cs="Times New Roman"/>
        </w:rPr>
        <w:t xml:space="preserve">/2020, </w:t>
      </w:r>
      <w:r>
        <w:rPr>
          <w:rFonts w:ascii="Times New Roman" w:hAnsi="Times New Roman" w:cs="Times New Roman"/>
        </w:rPr>
        <w:t>that was available by video. There may need to be a Shelter in Place order by SCHD.</w:t>
      </w:r>
    </w:p>
    <w:p w14:paraId="5E379E0D" w14:textId="467289FE" w:rsidR="00285C71" w:rsidRDefault="00285C71" w:rsidP="00285C7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also Johnson County Shelter in Place order that will be for 30 days beginning tomorrow. Here is copy of that order: </w:t>
      </w:r>
      <w:hyperlink r:id="rId6" w:history="1">
        <w:r w:rsidRPr="00B23BA4">
          <w:rPr>
            <w:rStyle w:val="Hyperlink"/>
            <w:rFonts w:ascii="Times New Roman" w:hAnsi="Times New Roman" w:cs="Times New Roman"/>
          </w:rPr>
          <w:t>https://www.jocogov.org/sites/default/files/documents/CMO/JoCo%20Public%20Health%20Officer%20Stay%20at%20Home%20Order%203-22-20.pdf</w:t>
        </w:r>
      </w:hyperlink>
      <w:r>
        <w:rPr>
          <w:rFonts w:ascii="Times New Roman" w:hAnsi="Times New Roman" w:cs="Times New Roman"/>
        </w:rPr>
        <w:t xml:space="preserve"> </w:t>
      </w:r>
    </w:p>
    <w:p w14:paraId="65A908B0" w14:textId="348421AC" w:rsidR="00285C71" w:rsidRDefault="00285C71" w:rsidP="00285C71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retail restaurants and bars are closed. Only grocery stores and pharmacies can remain open. Walking </w:t>
      </w:r>
      <w:r w:rsidR="003B58F3">
        <w:rPr>
          <w:rFonts w:ascii="Times New Roman" w:hAnsi="Times New Roman" w:cs="Times New Roman"/>
        </w:rPr>
        <w:t xml:space="preserve">outside is allowed following social distancing practices. </w:t>
      </w:r>
    </w:p>
    <w:p w14:paraId="5489FE96" w14:textId="5F8BE28A" w:rsidR="00285C71" w:rsidRDefault="00285C71" w:rsidP="00285C7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if SCHD Shelter in Place was ordered, how this would affect WSU campus.</w:t>
      </w:r>
    </w:p>
    <w:p w14:paraId="147EB349" w14:textId="2EC00F83" w:rsidR="00285C71" w:rsidRDefault="00285C71" w:rsidP="00285C71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certain business functions would be allowed on-campus.</w:t>
      </w:r>
    </w:p>
    <w:p w14:paraId="5623366E" w14:textId="662E4EDF" w:rsidR="00285C71" w:rsidRDefault="00285C71" w:rsidP="00285C71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departments/division need to have business operations plans to work remotely</w:t>
      </w:r>
    </w:p>
    <w:p w14:paraId="1994A199" w14:textId="12E1445B" w:rsidR="00285C71" w:rsidRDefault="00285C71" w:rsidP="00285C7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summer schedule and developing a plan to also offer this session online, in case needed.</w:t>
      </w:r>
    </w:p>
    <w:p w14:paraId="67080AE8" w14:textId="6CD97D9E" w:rsidR="00285C71" w:rsidRDefault="00285C71" w:rsidP="00285C7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 Communications has set-up a PPE drop-off campaign for anyone in the community who wants to donate PPE to local hospitals and county emergency departments. </w:t>
      </w:r>
    </w:p>
    <w:p w14:paraId="6EB512B4" w14:textId="1F1C7A76" w:rsidR="00285C71" w:rsidRDefault="00285C71" w:rsidP="00285C71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will be held at 1pm at the Marcus Welcome Center today. </w:t>
      </w:r>
    </w:p>
    <w:p w14:paraId="330438FA" w14:textId="77777777" w:rsidR="003C2A24" w:rsidRDefault="00285C71" w:rsidP="00285C7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or your department is contacted by WSU staff/faculty of concerns about a possible exposure, they should be directed to Camille Childers at Student Health Services. She has immediate connection with Sedgwick County Health Department and can come up with </w:t>
      </w:r>
      <w:r w:rsidR="003C2A24">
        <w:rPr>
          <w:rFonts w:ascii="Times New Roman" w:hAnsi="Times New Roman" w:cs="Times New Roman"/>
        </w:rPr>
        <w:t>response for that individual</w:t>
      </w:r>
    </w:p>
    <w:p w14:paraId="2292B5B2" w14:textId="45CA3B80" w:rsidR="00285C71" w:rsidRDefault="003C2A24" w:rsidP="003C2A24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that keeping everyone’s health information confidential should be a priority. </w:t>
      </w:r>
      <w:r w:rsidR="003B58F3">
        <w:rPr>
          <w:rFonts w:ascii="Times New Roman" w:hAnsi="Times New Roman" w:cs="Times New Roman"/>
        </w:rPr>
        <w:t>Release of t</w:t>
      </w:r>
      <w:r>
        <w:rPr>
          <w:rFonts w:ascii="Times New Roman" w:hAnsi="Times New Roman" w:cs="Times New Roman"/>
        </w:rPr>
        <w:t>his information could potentially be harmful to that employee.</w:t>
      </w:r>
    </w:p>
    <w:p w14:paraId="07F2F811" w14:textId="6B70DFC8" w:rsidR="003C2A24" w:rsidRDefault="003C2A24" w:rsidP="003C2A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Break is this week – March 23-27</w:t>
      </w:r>
    </w:p>
    <w:p w14:paraId="6445F843" w14:textId="5671E8B2" w:rsidR="003C2A24" w:rsidRDefault="003C2A24" w:rsidP="003C2A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Launching of online format for classes the remainder of the semester begins March 30</w:t>
      </w:r>
      <w:r w:rsidRPr="003C2A24">
        <w:rPr>
          <w:rFonts w:ascii="Times New Roman" w:hAnsi="Times New Roman" w:cs="Times New Roman"/>
          <w:vertAlign w:val="superscript"/>
        </w:rPr>
        <w:t>th</w:t>
      </w:r>
      <w:r w:rsidR="003B58F3">
        <w:rPr>
          <w:rFonts w:ascii="Times New Roman" w:hAnsi="Times New Roman" w:cs="Times New Roman"/>
        </w:rPr>
        <w:t>.</w:t>
      </w:r>
    </w:p>
    <w:p w14:paraId="33D95190" w14:textId="773EA6D9" w:rsidR="003C2A24" w:rsidRDefault="003C2A24" w:rsidP="003C2A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Tools for both students and faculty/staff have been updated on the COVID19 website.</w:t>
      </w:r>
    </w:p>
    <w:p w14:paraId="3993CC84" w14:textId="327C4F2E" w:rsidR="003C2A24" w:rsidRDefault="003C2A24" w:rsidP="003C2A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FAQ list of different issues have been included on the site.</w:t>
      </w:r>
    </w:p>
    <w:p w14:paraId="65F6731F" w14:textId="768ACD40" w:rsidR="003C2A24" w:rsidRDefault="003C2A24" w:rsidP="003C2A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department needs to have obvious signage on how students can access your services, both on the department front door if you are close</w:t>
      </w:r>
      <w:r w:rsidR="003B58F3">
        <w:rPr>
          <w:rFonts w:ascii="Times New Roman" w:hAnsi="Times New Roman" w:cs="Times New Roman"/>
        </w:rPr>
        <w:t>d,</w:t>
      </w:r>
      <w:r>
        <w:rPr>
          <w:rFonts w:ascii="Times New Roman" w:hAnsi="Times New Roman" w:cs="Times New Roman"/>
        </w:rPr>
        <w:t xml:space="preserve"> all online messaging</w:t>
      </w:r>
      <w:r w:rsidR="005F5192">
        <w:rPr>
          <w:rFonts w:ascii="Times New Roman" w:hAnsi="Times New Roman" w:cs="Times New Roman"/>
        </w:rPr>
        <w:t xml:space="preserve">, and </w:t>
      </w:r>
      <w:r w:rsidR="003B58F3">
        <w:rPr>
          <w:rFonts w:ascii="Times New Roman" w:hAnsi="Times New Roman" w:cs="Times New Roman"/>
        </w:rPr>
        <w:t xml:space="preserve">how students can access resources </w:t>
      </w:r>
      <w:r w:rsidR="005F5192">
        <w:rPr>
          <w:rFonts w:ascii="Times New Roman" w:hAnsi="Times New Roman" w:cs="Times New Roman"/>
        </w:rPr>
        <w:t>if they need assistance.</w:t>
      </w:r>
      <w:r>
        <w:rPr>
          <w:rFonts w:ascii="Times New Roman" w:hAnsi="Times New Roman" w:cs="Times New Roman"/>
        </w:rPr>
        <w:t xml:space="preserve"> </w:t>
      </w:r>
    </w:p>
    <w:p w14:paraId="12B17419" w14:textId="6FE2E0BC" w:rsidR="003C2A24" w:rsidRDefault="003C2A24" w:rsidP="003C2A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Muma has been very impressed with the communication coming out of each of the colleges. </w:t>
      </w:r>
    </w:p>
    <w:p w14:paraId="6DD4824E" w14:textId="22EE48AA" w:rsidR="005F5192" w:rsidRPr="005F5192" w:rsidRDefault="005F5192" w:rsidP="005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F5192">
        <w:rPr>
          <w:rFonts w:ascii="Times New Roman" w:hAnsi="Times New Roman" w:cs="Times New Roman"/>
          <w:b/>
          <w:bCs/>
        </w:rPr>
        <w:t>Athletics:</w:t>
      </w:r>
    </w:p>
    <w:p w14:paraId="2A6661D0" w14:textId="74E26BDB" w:rsidR="005F5192" w:rsidRDefault="005F5192" w:rsidP="009D1DB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students are currently being tracked by athletics. All are international students.</w:t>
      </w:r>
    </w:p>
    <w:p w14:paraId="2D50AE71" w14:textId="6871B907" w:rsidR="005F5192" w:rsidRDefault="005F5192" w:rsidP="009D1DB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Athletic Training department have limited and staggered staffing but are continuing to see students on a daily basis for health needs. </w:t>
      </w:r>
    </w:p>
    <w:p w14:paraId="6DD4353B" w14:textId="77777777" w:rsidR="005F5192" w:rsidRPr="005F5192" w:rsidRDefault="005F5192" w:rsidP="005F5192">
      <w:pPr>
        <w:pStyle w:val="ListParagraph"/>
        <w:ind w:left="1440"/>
        <w:rPr>
          <w:rFonts w:ascii="Times New Roman" w:hAnsi="Times New Roman" w:cs="Times New Roman"/>
        </w:rPr>
      </w:pPr>
    </w:p>
    <w:p w14:paraId="5B23BEC2" w14:textId="7C332783" w:rsidR="006858F4" w:rsidRPr="005F5192" w:rsidRDefault="006858F4" w:rsidP="005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5192">
        <w:rPr>
          <w:rFonts w:ascii="Times New Roman" w:hAnsi="Times New Roman" w:cs="Times New Roman"/>
          <w:b/>
          <w:bCs/>
        </w:rPr>
        <w:t>Diversity and Community Engagement</w:t>
      </w:r>
      <w:r w:rsidRPr="005F5192">
        <w:rPr>
          <w:rFonts w:ascii="Times New Roman" w:hAnsi="Times New Roman" w:cs="Times New Roman"/>
        </w:rPr>
        <w:t xml:space="preserve"> areas</w:t>
      </w:r>
      <w:r w:rsidR="005F5192">
        <w:rPr>
          <w:rFonts w:ascii="Times New Roman" w:hAnsi="Times New Roman" w:cs="Times New Roman"/>
        </w:rPr>
        <w:t xml:space="preserve">: No representation </w:t>
      </w:r>
      <w:r w:rsidR="0008647B">
        <w:rPr>
          <w:rFonts w:ascii="Times New Roman" w:hAnsi="Times New Roman" w:cs="Times New Roman"/>
        </w:rPr>
        <w:t>at this time</w:t>
      </w:r>
    </w:p>
    <w:p w14:paraId="7491DEFF" w14:textId="77777777" w:rsidR="005F5192" w:rsidRPr="005F5192" w:rsidRDefault="006858F4" w:rsidP="005F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F5192">
        <w:rPr>
          <w:rFonts w:ascii="Times New Roman" w:hAnsi="Times New Roman" w:cs="Times New Roman"/>
          <w:b/>
          <w:bCs/>
        </w:rPr>
        <w:lastRenderedPageBreak/>
        <w:t>Finance areas</w:t>
      </w:r>
      <w:r w:rsidR="005F5192" w:rsidRPr="005F5192">
        <w:rPr>
          <w:rFonts w:ascii="Times New Roman" w:hAnsi="Times New Roman" w:cs="Times New Roman"/>
          <w:b/>
          <w:bCs/>
        </w:rPr>
        <w:t xml:space="preserve">: </w:t>
      </w:r>
    </w:p>
    <w:p w14:paraId="7215B756" w14:textId="77777777" w:rsidR="005F5192" w:rsidRPr="00874BC4" w:rsidRDefault="005F5192" w:rsidP="005F51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874BC4">
        <w:rPr>
          <w:rFonts w:ascii="Times New Roman" w:hAnsi="Times New Roman" w:cs="Times New Roman"/>
          <w:b/>
          <w:bCs/>
        </w:rPr>
        <w:t xml:space="preserve">ITS: </w:t>
      </w:r>
    </w:p>
    <w:p w14:paraId="2A5674FA" w14:textId="53045A4C" w:rsidR="005F5192" w:rsidRDefault="005F5192" w:rsidP="005F519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Chromebooks for students </w:t>
      </w:r>
      <w:r w:rsidR="003B58F3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have been delayed </w:t>
      </w:r>
      <w:r w:rsidR="003B58F3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hopefully arrive this week.</w:t>
      </w:r>
    </w:p>
    <w:p w14:paraId="676E87B3" w14:textId="6C5AF7E6" w:rsidR="005F5192" w:rsidRDefault="005F5192" w:rsidP="005F519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Unsure of how many students requesting this service. College deans are submitting requests to Shadi. </w:t>
      </w:r>
    </w:p>
    <w:p w14:paraId="26237DC7" w14:textId="77777777" w:rsidR="005F5192" w:rsidRDefault="005F5192" w:rsidP="005F519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Gear-Up has donated 3 re-purposed laptops to be distributed</w:t>
      </w:r>
    </w:p>
    <w:p w14:paraId="18032FF2" w14:textId="30A68510" w:rsidR="005F5192" w:rsidRDefault="005F5192" w:rsidP="005F519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</w:t>
      </w:r>
      <w:r w:rsidR="0008647B">
        <w:rPr>
          <w:rFonts w:ascii="Times New Roman" w:hAnsi="Times New Roman" w:cs="Times New Roman"/>
        </w:rPr>
        <w:t>laptops</w:t>
      </w:r>
      <w:r>
        <w:rPr>
          <w:rFonts w:ascii="Times New Roman" w:hAnsi="Times New Roman" w:cs="Times New Roman"/>
        </w:rPr>
        <w:t xml:space="preserve"> for staff have been delayed and may not arrive until end of next week.</w:t>
      </w:r>
    </w:p>
    <w:p w14:paraId="683F1180" w14:textId="4DE4FB1E" w:rsidR="005F5192" w:rsidRDefault="005F5192" w:rsidP="005F519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Hotspots: 60% allocated for students and 40% allocated for faculty/staff</w:t>
      </w:r>
    </w:p>
    <w:p w14:paraId="3DC8C207" w14:textId="23D3AF6F" w:rsidR="005F5192" w:rsidRDefault="005F5192" w:rsidP="005F519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faculty/staff Hotspots have been requested and assigned. 0 left to request</w:t>
      </w:r>
    </w:p>
    <w:p w14:paraId="2F12F6E0" w14:textId="36816A02" w:rsidR="005F5192" w:rsidRDefault="005F5192" w:rsidP="005F519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hotspots are available but not a lot of requests. ITS believes that when the </w:t>
      </w:r>
      <w:r w:rsidR="0008647B">
        <w:rPr>
          <w:rFonts w:ascii="Times New Roman" w:hAnsi="Times New Roman" w:cs="Times New Roman"/>
        </w:rPr>
        <w:t>chrome books</w:t>
      </w:r>
      <w:r>
        <w:rPr>
          <w:rFonts w:ascii="Times New Roman" w:hAnsi="Times New Roman" w:cs="Times New Roman"/>
        </w:rPr>
        <w:t xml:space="preserve"> become available, more requests for Hotspots will be submitted.</w:t>
      </w:r>
    </w:p>
    <w:p w14:paraId="22469AD7" w14:textId="77777777" w:rsidR="005F5192" w:rsidRDefault="005F5192" w:rsidP="005F5192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hotspots through Verizon will be available next week</w:t>
      </w:r>
    </w:p>
    <w:p w14:paraId="7AE4731A" w14:textId="77777777" w:rsidR="005F5192" w:rsidRDefault="005F5192" w:rsidP="005F5192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 hotspots through ATT won’t be available until the end of April. ATT encouraging WSU to purchase cell phones to boost</w:t>
      </w:r>
    </w:p>
    <w:p w14:paraId="6B69D407" w14:textId="0C2BEEE1" w:rsidR="005F5192" w:rsidRDefault="005F5192" w:rsidP="005F519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</w:t>
      </w:r>
      <w:r w:rsidR="0008647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Are there any other departments who can donate unused laptops for re-purposing and using in other ways?</w:t>
      </w:r>
    </w:p>
    <w:p w14:paraId="4A752C22" w14:textId="2FDAAB30" w:rsidR="005F5192" w:rsidRDefault="005F5192" w:rsidP="005F519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Muma suggested Kim Moore’s department may have unused laptops.</w:t>
      </w:r>
    </w:p>
    <w:p w14:paraId="72E62C26" w14:textId="6EF2ADCC" w:rsidR="0071617D" w:rsidRDefault="0071617D" w:rsidP="0071617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VPN: VPN2 is installed and working with good performance so far</w:t>
      </w:r>
    </w:p>
    <w:p w14:paraId="6F025F3F" w14:textId="65455920" w:rsidR="0071617D" w:rsidRDefault="0071617D" w:rsidP="0071617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Instructions on downloading new VPN2 client have been uploaded to COVID19 website </w:t>
      </w:r>
    </w:p>
    <w:p w14:paraId="3079143E" w14:textId="21EDB273" w:rsidR="0071617D" w:rsidRDefault="0071617D" w:rsidP="0071617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pictures and screen shots on how to set up the system</w:t>
      </w:r>
    </w:p>
    <w:p w14:paraId="36E3A83D" w14:textId="799EA5DD" w:rsidR="0071617D" w:rsidRPr="003B58F3" w:rsidRDefault="0071617D" w:rsidP="003B58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variables to take into consideration</w:t>
      </w:r>
      <w:r w:rsidR="003B58F3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the effectiveness of the VPN2 </w:t>
      </w:r>
      <w:r w:rsidR="003B58F3">
        <w:rPr>
          <w:rFonts w:ascii="Times New Roman" w:hAnsi="Times New Roman" w:cs="Times New Roman"/>
        </w:rPr>
        <w:t xml:space="preserve">access from </w:t>
      </w:r>
      <w:r>
        <w:rPr>
          <w:rFonts w:ascii="Times New Roman" w:hAnsi="Times New Roman" w:cs="Times New Roman"/>
        </w:rPr>
        <w:t>WSU employee’s homes are</w:t>
      </w:r>
      <w:r w:rsidR="003B58F3">
        <w:rPr>
          <w:rFonts w:ascii="Times New Roman" w:hAnsi="Times New Roman" w:cs="Times New Roman"/>
        </w:rPr>
        <w:t xml:space="preserve"> level of</w:t>
      </w:r>
      <w:r w:rsidRPr="003B58F3">
        <w:rPr>
          <w:rFonts w:ascii="Times New Roman" w:hAnsi="Times New Roman" w:cs="Times New Roman"/>
        </w:rPr>
        <w:t xml:space="preserve"> internet service and reliability of individual’s internet provider and the drop-off</w:t>
      </w:r>
      <w:r w:rsidR="003B58F3">
        <w:rPr>
          <w:rFonts w:ascii="Times New Roman" w:hAnsi="Times New Roman" w:cs="Times New Roman"/>
        </w:rPr>
        <w:t>s</w:t>
      </w:r>
      <w:r w:rsidRPr="003B58F3">
        <w:rPr>
          <w:rFonts w:ascii="Times New Roman" w:hAnsi="Times New Roman" w:cs="Times New Roman"/>
        </w:rPr>
        <w:t xml:space="preserve"> due to </w:t>
      </w:r>
      <w:r w:rsidR="003B58F3">
        <w:rPr>
          <w:rFonts w:ascii="Times New Roman" w:hAnsi="Times New Roman" w:cs="Times New Roman"/>
        </w:rPr>
        <w:t xml:space="preserve">higher </w:t>
      </w:r>
      <w:r w:rsidRPr="003B58F3">
        <w:rPr>
          <w:rFonts w:ascii="Times New Roman" w:hAnsi="Times New Roman" w:cs="Times New Roman"/>
        </w:rPr>
        <w:t>traffic online in the neighborhood. Seem to have minimal disruption</w:t>
      </w:r>
      <w:r w:rsidR="003B58F3">
        <w:rPr>
          <w:rFonts w:ascii="Times New Roman" w:hAnsi="Times New Roman" w:cs="Times New Roman"/>
        </w:rPr>
        <w:t xml:space="preserve"> so far. </w:t>
      </w:r>
    </w:p>
    <w:p w14:paraId="11D5F913" w14:textId="03EFC710" w:rsidR="00874BC4" w:rsidRDefault="00874BC4" w:rsidP="00874B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874BC4">
        <w:rPr>
          <w:rFonts w:ascii="Times New Roman" w:hAnsi="Times New Roman" w:cs="Times New Roman"/>
          <w:b/>
          <w:bCs/>
        </w:rPr>
        <w:t>HR</w:t>
      </w:r>
      <w:r>
        <w:rPr>
          <w:rFonts w:ascii="Times New Roman" w:hAnsi="Times New Roman" w:cs="Times New Roman"/>
          <w:b/>
          <w:bCs/>
        </w:rPr>
        <w:t>:</w:t>
      </w:r>
    </w:p>
    <w:p w14:paraId="20B455C1" w14:textId="299DF0B4" w:rsidR="00874BC4" w:rsidRPr="00874BC4" w:rsidRDefault="00874BC4" w:rsidP="00874BC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WSU Today on Friday and Today listed employee and student employee pay information.</w:t>
      </w:r>
    </w:p>
    <w:p w14:paraId="2B280062" w14:textId="43D2C7A3" w:rsidR="00874BC4" w:rsidRPr="00874BC4" w:rsidRDefault="00874BC4" w:rsidP="00874BC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Limited staff (4-6 people) on-site in HR office, as they are also dealing with construction, so lobby is closed.</w:t>
      </w:r>
    </w:p>
    <w:p w14:paraId="3970E1A7" w14:textId="3AA9B1FB" w:rsidR="00874BC4" w:rsidRDefault="00874BC4" w:rsidP="00874BC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74BC4">
        <w:rPr>
          <w:rFonts w:ascii="Times New Roman" w:hAnsi="Times New Roman" w:cs="Times New Roman"/>
        </w:rPr>
        <w:t xml:space="preserve">Very little tasks that require </w:t>
      </w:r>
      <w:r w:rsidR="003B58F3">
        <w:rPr>
          <w:rFonts w:ascii="Times New Roman" w:hAnsi="Times New Roman" w:cs="Times New Roman"/>
        </w:rPr>
        <w:t xml:space="preserve">staff </w:t>
      </w:r>
      <w:r w:rsidRPr="00874BC4">
        <w:rPr>
          <w:rFonts w:ascii="Times New Roman" w:hAnsi="Times New Roman" w:cs="Times New Roman"/>
        </w:rPr>
        <w:t>being on-campus to complete.</w:t>
      </w:r>
      <w:r>
        <w:rPr>
          <w:rFonts w:ascii="Times New Roman" w:hAnsi="Times New Roman" w:cs="Times New Roman"/>
        </w:rPr>
        <w:t xml:space="preserve"> Easy transition when Shelter in Place occurs</w:t>
      </w:r>
    </w:p>
    <w:p w14:paraId="60F8DCDD" w14:textId="70EC7F0F" w:rsidR="00874BC4" w:rsidRDefault="00874BC4" w:rsidP="00874B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874BC4">
        <w:rPr>
          <w:rFonts w:ascii="Times New Roman" w:hAnsi="Times New Roman" w:cs="Times New Roman"/>
          <w:b/>
          <w:bCs/>
        </w:rPr>
        <w:t>Financial Services</w:t>
      </w:r>
      <w:r>
        <w:rPr>
          <w:rFonts w:ascii="Times New Roman" w:hAnsi="Times New Roman" w:cs="Times New Roman"/>
        </w:rPr>
        <w:t>:</w:t>
      </w:r>
    </w:p>
    <w:p w14:paraId="3BD34D4C" w14:textId="6D8ED094" w:rsidR="00874BC4" w:rsidRDefault="00874BC4" w:rsidP="00874BC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Payroll: COVID</w:t>
      </w:r>
      <w:r w:rsidR="003B58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19 coding for payroll will take in effect now and include </w:t>
      </w:r>
      <w:r w:rsidR="003B58F3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 xml:space="preserve">employee time that </w:t>
      </w:r>
      <w:r w:rsidR="003B58F3">
        <w:rPr>
          <w:rFonts w:ascii="Times New Roman" w:hAnsi="Times New Roman" w:cs="Times New Roman"/>
        </w:rPr>
        <w:t xml:space="preserve">has already been used in relation to </w:t>
      </w:r>
      <w:r>
        <w:rPr>
          <w:rFonts w:ascii="Times New Roman" w:hAnsi="Times New Roman" w:cs="Times New Roman"/>
        </w:rPr>
        <w:t>COVID</w:t>
      </w:r>
      <w:r w:rsidR="003B58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</w:t>
      </w:r>
    </w:p>
    <w:p w14:paraId="201C343D" w14:textId="7872BCC4" w:rsidR="00874BC4" w:rsidRDefault="00874BC4" w:rsidP="00874BC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Services: preparation for shelter in place and making sure most items are paid in Chrome River. They will assist those who still have paper checks coming in.</w:t>
      </w:r>
    </w:p>
    <w:p w14:paraId="64C0AD47" w14:textId="282C2DA7" w:rsidR="00874BC4" w:rsidRDefault="00874BC4" w:rsidP="00874B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  <w:b/>
          <w:bCs/>
        </w:rPr>
        <w:t>UPD</w:t>
      </w:r>
      <w:r>
        <w:rPr>
          <w:rFonts w:ascii="Times New Roman" w:hAnsi="Times New Roman" w:cs="Times New Roman"/>
        </w:rPr>
        <w:t xml:space="preserve">: will continue in place as </w:t>
      </w:r>
      <w:r w:rsidR="0071617D">
        <w:rPr>
          <w:rFonts w:ascii="Times New Roman" w:hAnsi="Times New Roman" w:cs="Times New Roman"/>
        </w:rPr>
        <w:t>constant presence on-campus</w:t>
      </w:r>
    </w:p>
    <w:p w14:paraId="089A21AF" w14:textId="485EFB8D" w:rsidR="006858F4" w:rsidRDefault="0071617D" w:rsidP="005F51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  <w:b/>
          <w:bCs/>
        </w:rPr>
        <w:t>Power plant and warehouse</w:t>
      </w:r>
      <w:r>
        <w:rPr>
          <w:rFonts w:ascii="Times New Roman" w:hAnsi="Times New Roman" w:cs="Times New Roman"/>
        </w:rPr>
        <w:t>: will also continue in place to deliver items for research and technology that will have continuous shipments.</w:t>
      </w:r>
    </w:p>
    <w:p w14:paraId="7EE52616" w14:textId="77777777" w:rsidR="0071617D" w:rsidRPr="0071617D" w:rsidRDefault="0071617D" w:rsidP="0071617D">
      <w:pPr>
        <w:pStyle w:val="ListParagraph"/>
        <w:ind w:left="1440"/>
        <w:rPr>
          <w:rFonts w:ascii="Times New Roman" w:hAnsi="Times New Roman" w:cs="Times New Roman"/>
        </w:rPr>
      </w:pPr>
    </w:p>
    <w:p w14:paraId="382839A5" w14:textId="0C872ACE" w:rsidR="006858F4" w:rsidRDefault="006858F4" w:rsidP="0071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1617D">
        <w:rPr>
          <w:rFonts w:ascii="Times New Roman" w:hAnsi="Times New Roman" w:cs="Times New Roman"/>
          <w:b/>
          <w:bCs/>
        </w:rPr>
        <w:t>General Counsel</w:t>
      </w:r>
      <w:r w:rsidR="0071617D">
        <w:rPr>
          <w:rFonts w:ascii="Times New Roman" w:hAnsi="Times New Roman" w:cs="Times New Roman"/>
          <w:b/>
          <w:bCs/>
        </w:rPr>
        <w:t xml:space="preserve">: </w:t>
      </w:r>
    </w:p>
    <w:p w14:paraId="3881CE51" w14:textId="5E19EDA9" w:rsidR="0071617D" w:rsidRPr="0071617D" w:rsidRDefault="0071617D" w:rsidP="009D1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</w:rPr>
        <w:t>Continuing to be a resource for departments</w:t>
      </w:r>
    </w:p>
    <w:p w14:paraId="236D9DFF" w14:textId="516C0E2F" w:rsidR="0071617D" w:rsidRDefault="0071617D" w:rsidP="009D1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</w:rPr>
        <w:t>Looking for guidance from the county on the Shelter in Place orders – will listen to 4pm</w:t>
      </w:r>
      <w:r w:rsidR="009D1DB2">
        <w:rPr>
          <w:rFonts w:ascii="Times New Roman" w:hAnsi="Times New Roman" w:cs="Times New Roman"/>
        </w:rPr>
        <w:t xml:space="preserve"> County commission/Board of Health</w:t>
      </w:r>
      <w:r w:rsidRPr="0071617D">
        <w:rPr>
          <w:rFonts w:ascii="Times New Roman" w:hAnsi="Times New Roman" w:cs="Times New Roman"/>
        </w:rPr>
        <w:t xml:space="preserve"> meeting today.</w:t>
      </w:r>
    </w:p>
    <w:p w14:paraId="1710E55C" w14:textId="77777777" w:rsidR="0071617D" w:rsidRPr="0071617D" w:rsidRDefault="0071617D" w:rsidP="0071617D">
      <w:pPr>
        <w:pStyle w:val="ListParagraph"/>
        <w:ind w:left="1440"/>
        <w:rPr>
          <w:rFonts w:ascii="Times New Roman" w:hAnsi="Times New Roman" w:cs="Times New Roman"/>
        </w:rPr>
      </w:pPr>
    </w:p>
    <w:p w14:paraId="3EB52A65" w14:textId="21B79510" w:rsidR="006858F4" w:rsidRDefault="006858F4" w:rsidP="0071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  <w:b/>
          <w:bCs/>
        </w:rPr>
        <w:t>Research &amp; Tech Transfer areas</w:t>
      </w:r>
      <w:r w:rsidR="0071617D" w:rsidRPr="0071617D">
        <w:rPr>
          <w:rFonts w:ascii="Times New Roman" w:hAnsi="Times New Roman" w:cs="Times New Roman"/>
        </w:rPr>
        <w:t>: No representation</w:t>
      </w:r>
      <w:r w:rsidR="0008647B">
        <w:rPr>
          <w:rFonts w:ascii="Times New Roman" w:hAnsi="Times New Roman" w:cs="Times New Roman"/>
        </w:rPr>
        <w:t xml:space="preserve"> at this time</w:t>
      </w:r>
    </w:p>
    <w:p w14:paraId="44BBF8E0" w14:textId="77777777" w:rsidR="0071617D" w:rsidRPr="0071617D" w:rsidRDefault="0071617D" w:rsidP="0071617D">
      <w:pPr>
        <w:pStyle w:val="ListParagraph"/>
        <w:rPr>
          <w:rFonts w:ascii="Times New Roman" w:hAnsi="Times New Roman" w:cs="Times New Roman"/>
        </w:rPr>
      </w:pPr>
    </w:p>
    <w:p w14:paraId="7EFF3102" w14:textId="4E69A84C" w:rsidR="0071617D" w:rsidRPr="0071617D" w:rsidRDefault="006858F4" w:rsidP="0071617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  <w:b/>
          <w:bCs/>
        </w:rPr>
        <w:t>Strategic communication areas</w:t>
      </w:r>
      <w:r w:rsidR="0071617D">
        <w:rPr>
          <w:rFonts w:ascii="Times New Roman" w:hAnsi="Times New Roman" w:cs="Times New Roman"/>
        </w:rPr>
        <w:t xml:space="preserve">: </w:t>
      </w:r>
    </w:p>
    <w:p w14:paraId="40FC6850" w14:textId="466A51BD" w:rsidR="006858F4" w:rsidRDefault="0071617D" w:rsidP="009D1DB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PPE Donation event today at 1pm at Marcus Welcome Center will be highlighted with videos and media coverage. </w:t>
      </w:r>
      <w:r w:rsidR="006858F4" w:rsidRPr="0071617D">
        <w:rPr>
          <w:rFonts w:ascii="Times New Roman" w:hAnsi="Times New Roman" w:cs="Times New Roman"/>
        </w:rPr>
        <w:t xml:space="preserve"> </w:t>
      </w:r>
    </w:p>
    <w:p w14:paraId="77CE893D" w14:textId="054D04E9" w:rsidR="0071617D" w:rsidRDefault="0071617D" w:rsidP="009D1DB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Matheson has created marketing along with social media pushes by Dr. Golden</w:t>
      </w:r>
    </w:p>
    <w:p w14:paraId="76C20EAC" w14:textId="39E3120C" w:rsidR="0071617D" w:rsidRDefault="0071617D" w:rsidP="009D1DB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info to come about future donations being made at the Shocker Store in Braeburn Square. </w:t>
      </w:r>
    </w:p>
    <w:p w14:paraId="573828DB" w14:textId="3D4DEE68" w:rsidR="0071617D" w:rsidRDefault="0071617D" w:rsidP="0071617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71BFEC36" w14:textId="6AD5CB0D" w:rsidR="006334A3" w:rsidRDefault="006334A3" w:rsidP="0071617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26DBA03E" w14:textId="77777777" w:rsidR="006334A3" w:rsidRPr="0071617D" w:rsidRDefault="006334A3" w:rsidP="0071617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EE5BB2C" w14:textId="16347EE0" w:rsidR="0071617D" w:rsidRDefault="006858F4" w:rsidP="0071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1617D">
        <w:rPr>
          <w:rFonts w:ascii="Times New Roman" w:hAnsi="Times New Roman" w:cs="Times New Roman"/>
          <w:b/>
          <w:bCs/>
        </w:rPr>
        <w:t>Student Affairs areas</w:t>
      </w:r>
      <w:r w:rsidR="0071617D">
        <w:rPr>
          <w:rFonts w:ascii="Times New Roman" w:hAnsi="Times New Roman" w:cs="Times New Roman"/>
          <w:b/>
          <w:bCs/>
        </w:rPr>
        <w:t xml:space="preserve"> (Dr. Austin reporting for departments)</w:t>
      </w:r>
      <w:r w:rsidR="0071617D">
        <w:rPr>
          <w:rFonts w:ascii="Times New Roman" w:hAnsi="Times New Roman" w:cs="Times New Roman"/>
        </w:rPr>
        <w:t xml:space="preserve">: </w:t>
      </w:r>
    </w:p>
    <w:p w14:paraId="1CC143AC" w14:textId="77777777" w:rsidR="006334A3" w:rsidRDefault="0071617D" w:rsidP="007161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Housing</w:t>
      </w:r>
      <w:r w:rsidRPr="007161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6227B12" w14:textId="1497C084" w:rsidR="006858F4" w:rsidRDefault="0071617D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the edited criteria for continuing to live in housing was changed last Monday and </w:t>
      </w:r>
      <w:r w:rsidR="006334A3"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</w:rPr>
        <w:t>had the deadline of yesterday, 1000 more students have moved out in the last week</w:t>
      </w:r>
      <w:r w:rsidR="006334A3">
        <w:rPr>
          <w:rFonts w:ascii="Times New Roman" w:hAnsi="Times New Roman" w:cs="Times New Roman"/>
        </w:rPr>
        <w:t>.</w:t>
      </w:r>
    </w:p>
    <w:p w14:paraId="4801423F" w14:textId="0312E7F5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continues to be 185-200 students still on-campus. 70 students who still need to come back and collect their belongings.</w:t>
      </w:r>
    </w:p>
    <w:p w14:paraId="075945D3" w14:textId="742D0909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 students still have not responded to Housing’s request for information on students staying or leaving. No</w:t>
      </w:r>
      <w:r w:rsidR="003B58F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that number has decreased, housing will begin process of identifying these individuals and </w:t>
      </w:r>
      <w:r w:rsidR="009D1DB2">
        <w:rPr>
          <w:rFonts w:ascii="Times New Roman" w:hAnsi="Times New Roman" w:cs="Times New Roman"/>
        </w:rPr>
        <w:t>contacting</w:t>
      </w:r>
      <w:r>
        <w:rPr>
          <w:rFonts w:ascii="Times New Roman" w:hAnsi="Times New Roman" w:cs="Times New Roman"/>
        </w:rPr>
        <w:t xml:space="preserve"> them on intentions. </w:t>
      </w:r>
    </w:p>
    <w:p w14:paraId="4045CAAD" w14:textId="3A5D361A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Housing still has 4 staff who live on-campus full-time and take revolving call, responding to on-campus emergencies.</w:t>
      </w:r>
    </w:p>
    <w:p w14:paraId="24F15711" w14:textId="49870FB0" w:rsidR="006334A3" w:rsidRDefault="009D1DB2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</w:t>
      </w:r>
      <w:r w:rsidR="006334A3">
        <w:rPr>
          <w:rFonts w:ascii="Times New Roman" w:hAnsi="Times New Roman" w:cs="Times New Roman"/>
        </w:rPr>
        <w:t>umber of RAs who continue to live in residence halls</w:t>
      </w:r>
      <w:r>
        <w:rPr>
          <w:rFonts w:ascii="Times New Roman" w:hAnsi="Times New Roman" w:cs="Times New Roman"/>
        </w:rPr>
        <w:t xml:space="preserve">, </w:t>
      </w:r>
      <w:r w:rsidR="006334A3">
        <w:rPr>
          <w:rFonts w:ascii="Times New Roman" w:hAnsi="Times New Roman" w:cs="Times New Roman"/>
        </w:rPr>
        <w:t>work to support Housing, and act as a 24 hour on-call resource.</w:t>
      </w:r>
    </w:p>
    <w:p w14:paraId="5924144D" w14:textId="529F415D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staff still regularly clean within social distancing parameters.</w:t>
      </w:r>
    </w:p>
    <w:p w14:paraId="429B7AA1" w14:textId="4CFC957E" w:rsidR="006334A3" w:rsidRDefault="006334A3" w:rsidP="006334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334A3">
        <w:rPr>
          <w:rFonts w:ascii="Times New Roman" w:hAnsi="Times New Roman" w:cs="Times New Roman"/>
          <w:b/>
          <w:bCs/>
        </w:rPr>
        <w:t>Child Development Center</w:t>
      </w:r>
      <w:r>
        <w:rPr>
          <w:rFonts w:ascii="Times New Roman" w:hAnsi="Times New Roman" w:cs="Times New Roman"/>
        </w:rPr>
        <w:t xml:space="preserve">: </w:t>
      </w:r>
    </w:p>
    <w:p w14:paraId="10FFD340" w14:textId="3D3BD942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CDC remains open with 43 children still attending, although many parents are keeping children at home</w:t>
      </w:r>
    </w:p>
    <w:p w14:paraId="2754F051" w14:textId="32EF43FB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Parent/staff concern that some CDC parents are not taking social distancing seriously</w:t>
      </w:r>
    </w:p>
    <w:p w14:paraId="4BA17BAF" w14:textId="5E518DCE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KDHE states that </w:t>
      </w:r>
      <w:r w:rsidR="0008647B">
        <w:rPr>
          <w:rFonts w:ascii="Times New Roman" w:hAnsi="Times New Roman" w:cs="Times New Roman"/>
        </w:rPr>
        <w:t>childcare</w:t>
      </w:r>
      <w:r>
        <w:rPr>
          <w:rFonts w:ascii="Times New Roman" w:hAnsi="Times New Roman" w:cs="Times New Roman"/>
        </w:rPr>
        <w:t xml:space="preserve"> is allowed to stay open, but if university shuts down, so will the CDC. </w:t>
      </w:r>
    </w:p>
    <w:p w14:paraId="62D9CC3A" w14:textId="200FC509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Kansas counties and US states have allowed 10 students to be inside childcare/school facilities in stable groups at one time. </w:t>
      </w:r>
    </w:p>
    <w:p w14:paraId="18069D60" w14:textId="08B02BDB" w:rsidR="006334A3" w:rsidRDefault="006334A3" w:rsidP="006334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334A3">
        <w:rPr>
          <w:rFonts w:ascii="Times New Roman" w:hAnsi="Times New Roman" w:cs="Times New Roman"/>
          <w:b/>
          <w:bCs/>
        </w:rPr>
        <w:t>Rhatigan Student Center</w:t>
      </w:r>
      <w:r>
        <w:rPr>
          <w:rFonts w:ascii="Times New Roman" w:hAnsi="Times New Roman" w:cs="Times New Roman"/>
        </w:rPr>
        <w:t xml:space="preserve">: </w:t>
      </w:r>
    </w:p>
    <w:p w14:paraId="698F21EF" w14:textId="27D51D2B" w:rsidR="006334A3" w:rsidRDefault="006334A3" w:rsidP="006334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RSC building is having adjust hours of operation</w:t>
      </w:r>
    </w:p>
    <w:p w14:paraId="35CCB0CC" w14:textId="5BE49640" w:rsidR="006334A3" w:rsidRDefault="006334A3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8647B">
        <w:rPr>
          <w:rFonts w:ascii="Times New Roman" w:hAnsi="Times New Roman" w:cs="Times New Roman"/>
        </w:rPr>
        <w:t>Office of Diversity and Inclusion, Student Involvement and Student Government Association are</w:t>
      </w:r>
      <w:r>
        <w:rPr>
          <w:rFonts w:ascii="Times New Roman" w:hAnsi="Times New Roman" w:cs="Times New Roman"/>
        </w:rPr>
        <w:t xml:space="preserve"> working remotely.</w:t>
      </w:r>
    </w:p>
    <w:p w14:paraId="6B65074A" w14:textId="259AC6E5" w:rsidR="006334A3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are s</w:t>
      </w:r>
      <w:r w:rsidR="006334A3">
        <w:rPr>
          <w:rFonts w:ascii="Times New Roman" w:hAnsi="Times New Roman" w:cs="Times New Roman"/>
        </w:rPr>
        <w:t>till providing one-on-one mentoring and consulting via ZOOM, phone calls, etc.</w:t>
      </w:r>
    </w:p>
    <w:p w14:paraId="75992242" w14:textId="798EBCF1" w:rsidR="006334A3" w:rsidRDefault="006334A3" w:rsidP="006334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334A3">
        <w:rPr>
          <w:rFonts w:ascii="Times New Roman" w:hAnsi="Times New Roman" w:cs="Times New Roman"/>
          <w:b/>
          <w:bCs/>
        </w:rPr>
        <w:t>Dining Services</w:t>
      </w:r>
      <w:r>
        <w:rPr>
          <w:rFonts w:ascii="Times New Roman" w:hAnsi="Times New Roman" w:cs="Times New Roman"/>
        </w:rPr>
        <w:t xml:space="preserve">: </w:t>
      </w:r>
    </w:p>
    <w:p w14:paraId="73F36F98" w14:textId="376B852A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</w:rPr>
        <w:t>Retail sites of Panda Express, Chick-</w:t>
      </w:r>
      <w:r>
        <w:rPr>
          <w:rFonts w:ascii="Times New Roman" w:hAnsi="Times New Roman" w:cs="Times New Roman"/>
        </w:rPr>
        <w:t>Fil-A, and Starbucks are still open with limited hours.</w:t>
      </w:r>
    </w:p>
    <w:p w14:paraId="32E080AA" w14:textId="2639117B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this being the original Spring Break week, Shocker Hall is closed. But, will re-open on Sunday night, this weekend, providing to-go meals. </w:t>
      </w:r>
    </w:p>
    <w:p w14:paraId="0F67F7B6" w14:textId="77777777" w:rsidR="00C01EBA" w:rsidRDefault="00C01EBA" w:rsidP="00C01E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  <w:b/>
          <w:bCs/>
        </w:rPr>
        <w:t>Student Wellness Center</w:t>
      </w:r>
      <w:r>
        <w:rPr>
          <w:rFonts w:ascii="Times New Roman" w:hAnsi="Times New Roman" w:cs="Times New Roman"/>
        </w:rPr>
        <w:t>:</w:t>
      </w:r>
    </w:p>
    <w:p w14:paraId="76605021" w14:textId="17F43A29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  <w:b/>
          <w:bCs/>
        </w:rPr>
        <w:t>YMCA</w:t>
      </w:r>
      <w:r>
        <w:rPr>
          <w:rFonts w:ascii="Times New Roman" w:hAnsi="Times New Roman" w:cs="Times New Roman"/>
        </w:rPr>
        <w:t xml:space="preserve"> is still closed.</w:t>
      </w:r>
    </w:p>
    <w:p w14:paraId="0D06804A" w14:textId="20FB0630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  <w:b/>
          <w:bCs/>
        </w:rPr>
        <w:t>Campus Rec</w:t>
      </w:r>
      <w:r>
        <w:rPr>
          <w:rFonts w:ascii="Times New Roman" w:hAnsi="Times New Roman" w:cs="Times New Roman"/>
        </w:rPr>
        <w:t xml:space="preserve"> is still closed.</w:t>
      </w:r>
    </w:p>
    <w:p w14:paraId="5929312F" w14:textId="0A254536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  <w:b/>
          <w:bCs/>
        </w:rPr>
        <w:t>Student Health Services</w:t>
      </w:r>
      <w:r>
        <w:rPr>
          <w:rFonts w:ascii="Times New Roman" w:hAnsi="Times New Roman" w:cs="Times New Roman"/>
        </w:rPr>
        <w:t>:</w:t>
      </w:r>
    </w:p>
    <w:p w14:paraId="52DCF172" w14:textId="02AC9EF1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YMCA closed, access to SWC is through the Wesley Urgent Care entrance. </w:t>
      </w:r>
    </w:p>
    <w:p w14:paraId="5B058A64" w14:textId="765F87AA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 is screened at the entrance for cough/fever. Sick students are immediately taken back to an exam room to avoid exposure to others. Routine well-person visits have been suspended temporarily. </w:t>
      </w:r>
    </w:p>
    <w:p w14:paraId="49E48329" w14:textId="3C36927B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distancing of staff is kept in mind while still providing face-to-face healthcare.</w:t>
      </w:r>
    </w:p>
    <w:p w14:paraId="6413B04A" w14:textId="358BAAC1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 possible Shelter in Place is ordered by the county, Student Health </w:t>
      </w:r>
      <w:r w:rsidR="009D1DB2">
        <w:rPr>
          <w:rFonts w:ascii="Times New Roman" w:hAnsi="Times New Roman" w:cs="Times New Roman"/>
        </w:rPr>
        <w:t xml:space="preserve">will consider options include closing and providing </w:t>
      </w:r>
      <w:r>
        <w:rPr>
          <w:rFonts w:ascii="Times New Roman" w:hAnsi="Times New Roman" w:cs="Times New Roman"/>
        </w:rPr>
        <w:t xml:space="preserve">telehealth services. </w:t>
      </w:r>
    </w:p>
    <w:p w14:paraId="5F900BD4" w14:textId="3AFC66F6" w:rsidR="00C01EBA" w:rsidRDefault="00C01EBA" w:rsidP="00C01E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01EBA">
        <w:rPr>
          <w:rFonts w:ascii="Times New Roman" w:hAnsi="Times New Roman" w:cs="Times New Roman"/>
          <w:b/>
          <w:bCs/>
        </w:rPr>
        <w:t>Counseling and Prevention Services</w:t>
      </w:r>
      <w:r>
        <w:rPr>
          <w:rFonts w:ascii="Times New Roman" w:hAnsi="Times New Roman" w:cs="Times New Roman"/>
        </w:rPr>
        <w:t>:</w:t>
      </w:r>
    </w:p>
    <w:p w14:paraId="0006C223" w14:textId="175280A3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CAPS is 100% telehealth delivery with mental health services</w:t>
      </w:r>
    </w:p>
    <w:p w14:paraId="531DB585" w14:textId="149E561F" w:rsidR="00C01EBA" w:rsidRDefault="00C01EBA" w:rsidP="00C01EB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SWC continues to be open, 1-2 senior staff members will be in-office in the SWC to provide mental health support and still provide online services.</w:t>
      </w:r>
    </w:p>
    <w:p w14:paraId="15F39F83" w14:textId="1337ABC0" w:rsidR="00590A07" w:rsidRDefault="00C01EBA" w:rsidP="00590A0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Once a possible Shelter in Place is ordered by the county, CAPS will provide 100% online with all staff working from home.</w:t>
      </w:r>
    </w:p>
    <w:p w14:paraId="59C495E7" w14:textId="20FC6FB6" w:rsidR="00590A07" w:rsidRDefault="00590A07" w:rsidP="00590A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90A07">
        <w:rPr>
          <w:rFonts w:ascii="Times New Roman" w:hAnsi="Times New Roman" w:cs="Times New Roman"/>
          <w:b/>
          <w:bCs/>
        </w:rPr>
        <w:t>Questions?</w:t>
      </w:r>
    </w:p>
    <w:p w14:paraId="3811A4FD" w14:textId="77777777" w:rsidR="00590A07" w:rsidRPr="00590A07" w:rsidRDefault="00590A07" w:rsidP="00590A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If county orders Shelter in Place, will housing students be allowed to come back and collect their things?</w:t>
      </w:r>
    </w:p>
    <w:p w14:paraId="0F565B48" w14:textId="34EB0AFF" w:rsidR="00590A07" w:rsidRP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Dr. Muma answered that we should not encourage anyone to come back to campus.</w:t>
      </w:r>
    </w:p>
    <w:p w14:paraId="3453601B" w14:textId="4A88B5E5" w:rsid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590A07">
        <w:rPr>
          <w:rFonts w:ascii="Times New Roman" w:hAnsi="Times New Roman" w:cs="Times New Roman"/>
        </w:rPr>
        <w:t xml:space="preserve">Chief </w:t>
      </w:r>
      <w:r>
        <w:rPr>
          <w:rFonts w:ascii="Times New Roman" w:hAnsi="Times New Roman" w:cs="Times New Roman"/>
        </w:rPr>
        <w:t xml:space="preserve">of UPD </w:t>
      </w:r>
      <w:r w:rsidRPr="00590A07">
        <w:rPr>
          <w:rFonts w:ascii="Times New Roman" w:hAnsi="Times New Roman" w:cs="Times New Roman"/>
        </w:rPr>
        <w:t xml:space="preserve">answered that it depends on how the order is written and criteria. </w:t>
      </w:r>
    </w:p>
    <w:p w14:paraId="79B6F578" w14:textId="3345BBF0" w:rsidR="00590A07" w:rsidRDefault="00590A07" w:rsidP="00590A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university’s plan to clean the facilities?</w:t>
      </w:r>
    </w:p>
    <w:p w14:paraId="1547BA2F" w14:textId="46E9C718" w:rsid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W. Golling responded with </w:t>
      </w:r>
      <w:r w:rsidR="009D1DB2">
        <w:rPr>
          <w:rFonts w:ascii="Times New Roman" w:hAnsi="Times New Roman" w:cs="Times New Roman"/>
        </w:rPr>
        <w:t>right n</w:t>
      </w:r>
      <w:bookmarkStart w:id="0" w:name="_GoBack"/>
      <w:bookmarkEnd w:id="0"/>
      <w:r>
        <w:rPr>
          <w:rFonts w:ascii="Times New Roman" w:hAnsi="Times New Roman" w:cs="Times New Roman"/>
        </w:rPr>
        <w:t>ow, social distancing is important. Once Shelter in Place is called and then university begins discussion on what happens upon return to normal function, a plan will be developed to deep clean before everyone returns.</w:t>
      </w:r>
    </w:p>
    <w:p w14:paraId="2F625002" w14:textId="2E4DD98F" w:rsidR="00590A07" w:rsidRDefault="00590A07" w:rsidP="00590A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 university purchase the spray or other high-powdered cleaning devices?</w:t>
      </w:r>
    </w:p>
    <w:p w14:paraId="7BA016CA" w14:textId="453F542E" w:rsid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was not at this time because there are plenty of options for deep cleaning already available for housekeeping staff to use. </w:t>
      </w:r>
    </w:p>
    <w:p w14:paraId="298D3165" w14:textId="65B6384C" w:rsidR="00590A07" w:rsidRDefault="00590A07" w:rsidP="00590A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of the Sedgwick County Emergency Management called a partial attendance of Emergency Operations Center to be manned daily from 12pm – 6pm. </w:t>
      </w:r>
    </w:p>
    <w:p w14:paraId="1A9AAEC7" w14:textId="39D74BF2" w:rsid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 Chief of Police and Director of Student Health Services are both part of this center.</w:t>
      </w:r>
    </w:p>
    <w:p w14:paraId="138946E1" w14:textId="23B3AF90" w:rsidR="00590A07" w:rsidRDefault="00590A07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call in twice daily at 1p and 5p </w:t>
      </w:r>
      <w:r w:rsidR="006F690F">
        <w:rPr>
          <w:rFonts w:ascii="Times New Roman" w:hAnsi="Times New Roman" w:cs="Times New Roman"/>
        </w:rPr>
        <w:t>to listen to updates</w:t>
      </w:r>
    </w:p>
    <w:p w14:paraId="3F62DE3C" w14:textId="4B927842" w:rsidR="006F690F" w:rsidRDefault="006F690F" w:rsidP="00590A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Camille also listens to Sedgwick County Health department updates as released and weekly KDHE health updated on COVID19.</w:t>
      </w:r>
    </w:p>
    <w:p w14:paraId="4D1C688C" w14:textId="77777777" w:rsidR="006F690F" w:rsidRPr="00590A07" w:rsidRDefault="006F690F" w:rsidP="006F690F">
      <w:pPr>
        <w:pStyle w:val="ListParagraph"/>
        <w:ind w:left="2340"/>
        <w:rPr>
          <w:rFonts w:ascii="Times New Roman" w:hAnsi="Times New Roman" w:cs="Times New Roman"/>
        </w:rPr>
      </w:pPr>
    </w:p>
    <w:p w14:paraId="4E6939AB" w14:textId="77777777" w:rsidR="00590A07" w:rsidRPr="00590A07" w:rsidRDefault="00590A07" w:rsidP="00590A07">
      <w:pPr>
        <w:pStyle w:val="ListParagraph"/>
        <w:ind w:left="1440"/>
        <w:rPr>
          <w:rFonts w:ascii="Times New Roman" w:hAnsi="Times New Roman" w:cs="Times New Roman"/>
        </w:rPr>
      </w:pPr>
    </w:p>
    <w:p w14:paraId="4B552575" w14:textId="77777777" w:rsidR="000977CC" w:rsidRPr="006F6FE2" w:rsidRDefault="000977CC" w:rsidP="000977CC">
      <w:pPr>
        <w:ind w:left="1080"/>
        <w:rPr>
          <w:rFonts w:ascii="Times New Roman" w:hAnsi="Times New Roman" w:cs="Times New Roman"/>
        </w:rPr>
      </w:pPr>
    </w:p>
    <w:sectPr w:rsidR="000977CC" w:rsidRPr="006F6FE2" w:rsidSect="00F33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651"/>
    <w:multiLevelType w:val="hybridMultilevel"/>
    <w:tmpl w:val="0A34B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A8D"/>
    <w:multiLevelType w:val="hybridMultilevel"/>
    <w:tmpl w:val="88DC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1472"/>
    <w:multiLevelType w:val="hybridMultilevel"/>
    <w:tmpl w:val="4832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E48"/>
    <w:multiLevelType w:val="hybridMultilevel"/>
    <w:tmpl w:val="35E6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16D2E"/>
    <w:multiLevelType w:val="hybridMultilevel"/>
    <w:tmpl w:val="1EE6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EB8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30FE"/>
    <w:multiLevelType w:val="hybridMultilevel"/>
    <w:tmpl w:val="6980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C"/>
    <w:rsid w:val="0008647B"/>
    <w:rsid w:val="000977CC"/>
    <w:rsid w:val="000F7AAE"/>
    <w:rsid w:val="00104065"/>
    <w:rsid w:val="00285C71"/>
    <w:rsid w:val="00396912"/>
    <w:rsid w:val="003B58F3"/>
    <w:rsid w:val="003C2A24"/>
    <w:rsid w:val="00590A07"/>
    <w:rsid w:val="005F5192"/>
    <w:rsid w:val="006334A3"/>
    <w:rsid w:val="00656E8B"/>
    <w:rsid w:val="006858F4"/>
    <w:rsid w:val="006D694A"/>
    <w:rsid w:val="006D79EC"/>
    <w:rsid w:val="006F690F"/>
    <w:rsid w:val="006F6FE2"/>
    <w:rsid w:val="0070722D"/>
    <w:rsid w:val="0071617D"/>
    <w:rsid w:val="007250A3"/>
    <w:rsid w:val="00874BC4"/>
    <w:rsid w:val="008A67CB"/>
    <w:rsid w:val="009711BB"/>
    <w:rsid w:val="009D1DB2"/>
    <w:rsid w:val="00AE5077"/>
    <w:rsid w:val="00C01EBA"/>
    <w:rsid w:val="00C43A15"/>
    <w:rsid w:val="00F33BBC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A8B3"/>
  <w15:chartTrackingRefBased/>
  <w15:docId w15:val="{92342464-5089-4B47-AEFB-81251F30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BB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cogov.org/sites/default/files/documents/CMO/JoCo%20Public%20Health%20Officer%20Stay%20at%20Home%20Order%203-22-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AEAC-0869-43F8-A849-ADB0DC42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1594</Words>
  <Characters>8578</Characters>
  <Application>Microsoft Office Word</Application>
  <DocSecurity>0</DocSecurity>
  <Lines>171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Heather</dc:creator>
  <cp:keywords/>
  <dc:description/>
  <cp:lastModifiedBy>Childers, Camille</cp:lastModifiedBy>
  <cp:revision>3</cp:revision>
  <dcterms:created xsi:type="dcterms:W3CDTF">2020-04-06T14:22:00Z</dcterms:created>
  <dcterms:modified xsi:type="dcterms:W3CDTF">2020-04-06T19:34:00Z</dcterms:modified>
</cp:coreProperties>
</file>