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C7DC6F" w14:textId="4471F86F"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</w:t>
      </w:r>
      <w:r w:rsidR="00F93BE2">
        <w:t>the 60</w:t>
      </w:r>
      <w:r w:rsidR="00F93BE2" w:rsidRPr="00F93BE2">
        <w:rPr>
          <w:vertAlign w:val="superscript"/>
        </w:rPr>
        <w:t>th</w:t>
      </w:r>
      <w:r w:rsidR="00F93BE2">
        <w:t xml:space="preserve"> Session</w:t>
      </w:r>
      <w:r w:rsidR="004D0E40">
        <w:t xml:space="preserve"> </w:t>
      </w:r>
      <w:r w:rsidR="004D0E40" w:rsidRPr="00E54BC2">
        <w:t>Senate</w:t>
      </w:r>
      <w:r w:rsidR="00F93BE2">
        <w:t xml:space="preserve"> of Student Government Association </w:t>
      </w:r>
      <w:r w:rsidR="004969EF">
        <w:t>sent out</w:t>
      </w:r>
      <w:r w:rsidR="00FC6853">
        <w:t xml:space="preserve"> a </w:t>
      </w:r>
      <w:r w:rsidR="004D0E40" w:rsidRPr="00E54BC2">
        <w:t>student body</w:t>
      </w:r>
      <w:r w:rsidR="004D0E40">
        <w:t xml:space="preserve"> survey</w:t>
      </w:r>
      <w:r w:rsidR="00FC6853">
        <w:t xml:space="preserve"> regarding academic issues on campus,</w:t>
      </w:r>
      <w:r w:rsidR="004969EF">
        <w:t xml:space="preserve"> one be</w:t>
      </w:r>
      <w:r w:rsidR="004D0E40">
        <w:t>ing the existence of Fall Break</w:t>
      </w:r>
      <w:r w:rsidR="004969EF">
        <w:t xml:space="preserve"> and possible lengthening of Thanksgiving Break; and</w:t>
      </w:r>
    </w:p>
    <w:p w14:paraId="58606C5C" w14:textId="01AF5674"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 xml:space="preserve">WHEREAS </w:t>
      </w:r>
      <w:r w:rsidR="004969EF">
        <w:t>the results indicated that</w:t>
      </w:r>
      <w:r w:rsidR="00B6487F">
        <w:t xml:space="preserve"> students would </w:t>
      </w:r>
      <w:r w:rsidR="00FC6853">
        <w:t>prefer</w:t>
      </w:r>
      <w:r w:rsidR="00B6487F">
        <w:t xml:space="preserve"> a longer Thanksgiving Break instead of </w:t>
      </w:r>
      <w:r w:rsidR="00FC6853">
        <w:t>the current system of a two-day Fall Break and short Thanksgiving Break, with 56% of surve</w:t>
      </w:r>
      <w:r w:rsidR="004D0E40">
        <w:t xml:space="preserve">y respondents preferring a </w:t>
      </w:r>
      <w:r w:rsidR="004D0E40" w:rsidRPr="00E54BC2">
        <w:t>week-</w:t>
      </w:r>
      <w:r w:rsidR="00FC6853" w:rsidRPr="00E54BC2">
        <w:t>long</w:t>
      </w:r>
      <w:r w:rsidR="00FC6853">
        <w:t xml:space="preserve"> break </w:t>
      </w:r>
      <w:r w:rsidR="004D0E40" w:rsidRPr="00E54BC2">
        <w:t>on</w:t>
      </w:r>
      <w:r w:rsidR="004D0E40">
        <w:t xml:space="preserve"> the week of Thanksgiving, </w:t>
      </w:r>
      <w:r w:rsidR="00E54BC2" w:rsidRPr="00E54BC2">
        <w:t>28</w:t>
      </w:r>
      <w:r w:rsidR="00FC6853">
        <w:t>% of respondents preferring a two-day break in the middle of October along with a three day break over Thanksgiving, and 16</w:t>
      </w:r>
      <w:r w:rsidR="004D0E40" w:rsidRPr="00E54BC2">
        <w:t>%</w:t>
      </w:r>
      <w:r w:rsidR="00E54BC2" w:rsidRPr="00E54BC2">
        <w:t xml:space="preserve"> o</w:t>
      </w:r>
      <w:r w:rsidR="00FC6853" w:rsidRPr="00E54BC2">
        <w:t>f respondents</w:t>
      </w:r>
      <w:r w:rsidR="00FC6853">
        <w:t xml:space="preserve"> having no preference</w:t>
      </w:r>
      <w:r w:rsidR="008F2B33">
        <w:t>; therefore</w:t>
      </w:r>
    </w:p>
    <w:p w14:paraId="0629E928" w14:textId="272C9A0E" w:rsidR="00C6576E" w:rsidRPr="00CD5F27" w:rsidRDefault="00C6576E" w:rsidP="00C6576E">
      <w:pPr>
        <w:ind w:left="720" w:hanging="720"/>
        <w:rPr>
          <w:rFonts w:eastAsia="Times New Roman"/>
          <w:szCs w:val="20"/>
        </w:rPr>
      </w:pPr>
      <w:r w:rsidRPr="00CD5F27">
        <w:t>BE IT RESOLVED that</w:t>
      </w:r>
      <w:r w:rsidR="00FC6853">
        <w:t xml:space="preserve"> the 60</w:t>
      </w:r>
      <w:r w:rsidR="00FC6853" w:rsidRPr="00FC6853">
        <w:rPr>
          <w:vertAlign w:val="superscript"/>
        </w:rPr>
        <w:t>th</w:t>
      </w:r>
      <w:r w:rsidR="00FC6853">
        <w:t xml:space="preserve"> Session </w:t>
      </w:r>
      <w:r w:rsidR="004D0E40" w:rsidRPr="00E54BC2">
        <w:t>Senate</w:t>
      </w:r>
      <w:r w:rsidR="004D0E40">
        <w:t xml:space="preserve"> </w:t>
      </w:r>
      <w:r w:rsidR="00FC6853">
        <w:t xml:space="preserve">of Student Government Association recommends that </w:t>
      </w:r>
      <w:r w:rsidR="008F2B33">
        <w:t xml:space="preserve">the two day Fall Break be abolished and a </w:t>
      </w:r>
      <w:r w:rsidR="004D0E40" w:rsidRPr="00E54BC2">
        <w:t>week-long</w:t>
      </w:r>
      <w:r w:rsidR="008F2B33">
        <w:t xml:space="preserve"> Thanksgiving Break be implemented</w:t>
      </w:r>
      <w:r w:rsidRPr="00CD5F27">
        <w:t>; and</w:t>
      </w:r>
    </w:p>
    <w:p w14:paraId="10E24DF2" w14:textId="2410C1E4" w:rsidR="00C6576E" w:rsidRPr="00CD5F27" w:rsidRDefault="00C6576E" w:rsidP="00DC2F78">
      <w:pPr>
        <w:pBdr>
          <w:bottom w:val="single" w:sz="12" w:space="1" w:color="auto"/>
        </w:pBdr>
        <w:ind w:left="720" w:hanging="720"/>
      </w:pPr>
      <w:r w:rsidRPr="00CD5F27">
        <w:t xml:space="preserve">BE IT FURTHER RESOLVED that this Resolution shall be forwarded with respect to </w:t>
      </w:r>
      <w:r w:rsidR="00AD530C" w:rsidRPr="00AD530C">
        <w:t xml:space="preserve">Dr. John Bardo, President of the University; Dr. </w:t>
      </w:r>
      <w:r w:rsidR="001A5C94">
        <w:t>Rick Muma</w:t>
      </w:r>
      <w:r w:rsidR="00AD530C" w:rsidRPr="00AD530C">
        <w:t xml:space="preserve">, </w:t>
      </w:r>
      <w:r w:rsidR="001A5C94">
        <w:t xml:space="preserve">Interim </w:t>
      </w:r>
      <w:r w:rsidR="00AD530C" w:rsidRPr="00AD530C">
        <w:t xml:space="preserve">Provost; </w:t>
      </w:r>
      <w:r w:rsidR="00E54BC2">
        <w:t xml:space="preserve">Dr. Teri Hall, Vice President of Student Affairs; </w:t>
      </w:r>
      <w:r w:rsidR="00AD530C" w:rsidRPr="00AD530C">
        <w:t>the Faculty Senate of Wichita State University; The Wichita Eagle, the newspaper serving the Greater-Wichita Metropolitan area; and The Sunflower, the Student Newspaper of Wichita State University.</w:t>
      </w:r>
    </w:p>
    <w:p w14:paraId="54D4E90C" w14:textId="02B0DAD8" w:rsidR="00C6576E" w:rsidRPr="00CD5F27" w:rsidRDefault="00C6576E" w:rsidP="00C6576E">
      <w:pPr>
        <w:rPr>
          <w:b/>
        </w:rPr>
      </w:pPr>
      <w:r w:rsidRPr="00CD5F27">
        <w:rPr>
          <w:b/>
        </w:rPr>
        <w:t>APPROVED:</w:t>
      </w:r>
      <w:r w:rsidRPr="00CD5F27">
        <w:rPr>
          <w:b/>
        </w:rPr>
        <w:tab/>
      </w:r>
      <w:r w:rsidRPr="00CD5F27">
        <w:rPr>
          <w:b/>
        </w:rPr>
        <w:tab/>
      </w:r>
      <w:r w:rsidR="001A5C94">
        <w:rPr>
          <w:b/>
        </w:rPr>
        <w:t>7</w:t>
      </w:r>
      <w:r w:rsidR="001A5C94" w:rsidRPr="001A5C94">
        <w:rPr>
          <w:b/>
          <w:vertAlign w:val="superscript"/>
        </w:rPr>
        <w:t>th</w:t>
      </w:r>
      <w:r w:rsidR="00BA03AB">
        <w:rPr>
          <w:b/>
        </w:rPr>
        <w:t xml:space="preserve"> Day of </w:t>
      </w:r>
      <w:r w:rsidR="001A5C94">
        <w:rPr>
          <w:b/>
        </w:rPr>
        <w:t>March, 2018</w:t>
      </w:r>
    </w:p>
    <w:p w14:paraId="18A5AC6D" w14:textId="30D41F45" w:rsidR="001A5C94" w:rsidRPr="00CD5F27" w:rsidRDefault="001A5C94" w:rsidP="00C6576E">
      <w:pPr>
        <w:rPr>
          <w:b/>
        </w:rPr>
        <w:sectPr w:rsidR="001A5C94" w:rsidRPr="00CD5F27" w:rsidSect="006E716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2240" w:h="15840"/>
          <w:pgMar w:top="1440" w:right="1800" w:bottom="1440" w:left="1800" w:header="1440" w:footer="1440" w:gutter="0"/>
          <w:lnNumType w:countBy="1" w:restart="continuous"/>
          <w:cols w:space="720"/>
          <w:titlePg/>
          <w:docGrid w:linePitch="360"/>
        </w:sectPr>
      </w:pPr>
    </w:p>
    <w:p w14:paraId="695959AE" w14:textId="77777777"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14:paraId="23D25A2E" w14:textId="77777777" w:rsidR="00C6576E" w:rsidRPr="00CD5F27" w:rsidRDefault="00C6576E" w:rsidP="00C6576E">
      <w:pPr>
        <w:jc w:val="center"/>
      </w:pPr>
      <w:r>
        <w:t>Paige E. Hungate</w:t>
      </w:r>
    </w:p>
    <w:p w14:paraId="57DA54C0" w14:textId="77777777" w:rsidR="00C6576E" w:rsidRPr="00CD5F27" w:rsidRDefault="00C6576E" w:rsidP="00C6576E">
      <w:pPr>
        <w:jc w:val="center"/>
      </w:pPr>
      <w:r w:rsidRPr="00CD5F27">
        <w:t>Student Body President</w:t>
      </w:r>
    </w:p>
    <w:p w14:paraId="6DF232DF" w14:textId="77777777" w:rsidR="00B530D0" w:rsidRDefault="00B530D0" w:rsidP="00B530D0">
      <w:pPr>
        <w:jc w:val="center"/>
      </w:pPr>
      <w:r>
        <w:t>________</w:t>
      </w:r>
    </w:p>
    <w:p w14:paraId="4DFE5B47" w14:textId="2C0ED81E" w:rsidR="00C6576E" w:rsidRPr="00CD5F27" w:rsidRDefault="00B530D0" w:rsidP="001A5C94">
      <w:pPr>
        <w:jc w:val="center"/>
      </w:pPr>
      <w:r>
        <w:t>Date</w:t>
      </w:r>
    </w:p>
    <w:p w14:paraId="32008EBB" w14:textId="77777777" w:rsidR="00C6576E" w:rsidRPr="00CD5F27" w:rsidRDefault="00C6576E" w:rsidP="00C6576E">
      <w:pPr>
        <w:jc w:val="center"/>
        <w:rPr>
          <w:b/>
        </w:rPr>
      </w:pPr>
      <w:r w:rsidRPr="00CD5F27">
        <w:rPr>
          <w:b/>
        </w:rPr>
        <w:t>___________________________</w:t>
      </w:r>
    </w:p>
    <w:p w14:paraId="5A7070E7" w14:textId="77777777" w:rsidR="00C6576E" w:rsidRPr="00CD5F27" w:rsidRDefault="00C6576E" w:rsidP="00C6576E">
      <w:pPr>
        <w:jc w:val="center"/>
      </w:pPr>
      <w:r>
        <w:t>Breck Towner</w:t>
      </w:r>
    </w:p>
    <w:p w14:paraId="26A82702" w14:textId="77777777" w:rsidR="00B530D0" w:rsidRDefault="00C6576E" w:rsidP="00B530D0">
      <w:pPr>
        <w:jc w:val="center"/>
      </w:pPr>
      <w:r w:rsidRPr="00CD5F27">
        <w:t>President of the Senate</w:t>
      </w:r>
    </w:p>
    <w:p w14:paraId="1BED5072" w14:textId="77777777" w:rsidR="00B530D0" w:rsidRDefault="00B530D0" w:rsidP="00B530D0">
      <w:pPr>
        <w:jc w:val="center"/>
      </w:pPr>
      <w:r>
        <w:t>________</w:t>
      </w:r>
    </w:p>
    <w:p w14:paraId="3270705D" w14:textId="35200573" w:rsidR="00B530D0" w:rsidRPr="00CD5F27" w:rsidRDefault="00B530D0" w:rsidP="001A5C94">
      <w:pPr>
        <w:jc w:val="center"/>
        <w:sectPr w:rsidR="00B530D0" w:rsidRPr="00CD5F27" w:rsidSect="001A5C94">
          <w:type w:val="continuous"/>
          <w:pgSz w:w="12240" w:h="15840"/>
          <w:pgMar w:top="1440" w:right="1800" w:bottom="1440" w:left="1800" w:header="1440" w:footer="720" w:gutter="0"/>
          <w:cols w:num="2" w:space="720"/>
          <w:docGrid w:linePitch="360"/>
        </w:sectPr>
      </w:pPr>
      <w:r>
        <w:t>Date</w:t>
      </w:r>
    </w:p>
    <w:p w14:paraId="6013DC6D" w14:textId="53C91E29" w:rsidR="00E315AC" w:rsidRPr="00DB7AAF" w:rsidRDefault="00E315AC"/>
    <w:sectPr w:rsidR="00E315AC" w:rsidRPr="00DB7AAF" w:rsidSect="001A5C94">
      <w:headerReference w:type="default" r:id="rId14"/>
      <w:footerReference w:type="default" r:id="rId15"/>
      <w:footerReference w:type="first" r:id="rId16"/>
      <w:type w:val="continuous"/>
      <w:pgSz w:w="12240" w:h="15840"/>
      <w:pgMar w:top="1440" w:right="1800" w:bottom="1440" w:left="1800" w:header="14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8F63C9" w14:textId="77777777" w:rsidR="009971FF" w:rsidRDefault="009971FF" w:rsidP="00DB7AAF">
      <w:pPr>
        <w:spacing w:after="0" w:line="240" w:lineRule="auto"/>
      </w:pPr>
      <w:r>
        <w:separator/>
      </w:r>
    </w:p>
  </w:endnote>
  <w:endnote w:type="continuationSeparator" w:id="0">
    <w:p w14:paraId="4851F5A1" w14:textId="77777777" w:rsidR="009971FF" w:rsidRDefault="009971FF" w:rsidP="00DB7A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lavika Bold">
    <w:altName w:val="Franklin Gothic Demi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Klavika Regular">
    <w:altName w:val="Franklin Gothic Medium Cond"/>
    <w:panose1 w:val="00000000000000000000"/>
    <w:charset w:val="00"/>
    <w:family w:val="swiss"/>
    <w:notTrueType/>
    <w:pitch w:val="variable"/>
    <w:sig w:usb0="A00002AF" w:usb1="5000204A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2A44C3" w14:textId="77777777" w:rsidR="00ED6991" w:rsidRDefault="00ED69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8EB47A" w14:textId="15253747" w:rsidR="00C6576E" w:rsidRDefault="00C6576E" w:rsidP="00E94C5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5C9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42E785" w14:textId="41D05E23" w:rsidR="00C6576E" w:rsidRDefault="00C6576E" w:rsidP="00E94C5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6991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BE42E" w14:textId="10A671B0" w:rsidR="00E94C53" w:rsidRDefault="00DB7AAF" w:rsidP="00E94C5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ED699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FABEA" w14:textId="4FE4E55E" w:rsidR="00E94C53" w:rsidRDefault="00DB7AAF" w:rsidP="00E94C53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A5C94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CD35BB" w14:textId="77777777" w:rsidR="009971FF" w:rsidRDefault="009971FF" w:rsidP="00DB7AAF">
      <w:pPr>
        <w:spacing w:after="0" w:line="240" w:lineRule="auto"/>
      </w:pPr>
      <w:r>
        <w:separator/>
      </w:r>
    </w:p>
  </w:footnote>
  <w:footnote w:type="continuationSeparator" w:id="0">
    <w:p w14:paraId="79B66519" w14:textId="77777777" w:rsidR="009971FF" w:rsidRDefault="009971FF" w:rsidP="00DB7A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24EFCE" w14:textId="77777777" w:rsidR="00ED6991" w:rsidRDefault="00ED699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4D65DC" w14:textId="77777777" w:rsidR="00C6576E" w:rsidRPr="007C2BBA" w:rsidRDefault="00C6576E" w:rsidP="00E94C53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08F0" w14:textId="77777777" w:rsidR="00C6576E" w:rsidRDefault="00C6576E" w:rsidP="00E94C53">
    <w:pPr>
      <w:pStyle w:val="Heading1"/>
    </w:pPr>
    <w:r>
      <w:t>Wichita State University</w:t>
    </w:r>
  </w:p>
  <w:p w14:paraId="29E4BDD3" w14:textId="77777777" w:rsidR="00C6576E" w:rsidRDefault="00C6576E" w:rsidP="00E94C53">
    <w:pPr>
      <w:pStyle w:val="Heading2"/>
    </w:pPr>
    <w:r>
      <w:t>Student Government Association</w:t>
    </w:r>
  </w:p>
  <w:p w14:paraId="47530AF0" w14:textId="77777777" w:rsidR="00C6576E" w:rsidRDefault="00C6576E" w:rsidP="00E94C53">
    <w:pPr>
      <w:pStyle w:val="Heading2"/>
    </w:pPr>
    <w:r>
      <w:t>60</w:t>
    </w:r>
    <w:r w:rsidRPr="00680B75">
      <w:rPr>
        <w:vertAlign w:val="superscript"/>
      </w:rPr>
      <w:t>th</w:t>
    </w:r>
    <w:r>
      <w:t xml:space="preserve"> Session of the Student Senate</w:t>
    </w:r>
  </w:p>
  <w:p w14:paraId="57D7775F" w14:textId="23ACB9F7" w:rsidR="00C6576E" w:rsidRDefault="00C6576E" w:rsidP="00E94C53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  <w:rPr>
        <w:b/>
      </w:rPr>
    </w:pPr>
    <w:r>
      <w:rPr>
        <w:b/>
      </w:rPr>
      <w:t xml:space="preserve">TITLE: </w:t>
    </w:r>
    <w:r>
      <w:rPr>
        <w:b/>
      </w:rPr>
      <w:tab/>
    </w:r>
    <w:bookmarkStart w:id="0" w:name="_GoBack"/>
    <w:r>
      <w:rPr>
        <w:b/>
      </w:rPr>
      <w:t>R-60-</w:t>
    </w:r>
    <w:r w:rsidR="00E54BC2">
      <w:rPr>
        <w:b/>
      </w:rPr>
      <w:t>023</w:t>
    </w:r>
    <w:r w:rsidR="00DC2F78">
      <w:rPr>
        <w:b/>
      </w:rPr>
      <w:t>:</w:t>
    </w:r>
    <w:r>
      <w:rPr>
        <w:b/>
      </w:rPr>
      <w:t xml:space="preserve"> </w:t>
    </w:r>
    <w:r w:rsidR="00E70694">
      <w:rPr>
        <w:b/>
      </w:rPr>
      <w:t>Recommendation to Extend Thanksgiving Break</w:t>
    </w:r>
    <w:bookmarkEnd w:id="0"/>
  </w:p>
  <w:p w14:paraId="000B5DB8" w14:textId="48DDD341" w:rsidR="00C6576E" w:rsidRDefault="00C6576E" w:rsidP="00E7069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AUTHOR(S):</w:t>
    </w:r>
    <w:r>
      <w:tab/>
    </w:r>
    <w:r w:rsidR="00E70694">
      <w:t>Academics Committee</w:t>
    </w:r>
  </w:p>
  <w:p w14:paraId="4F170607" w14:textId="77777777" w:rsidR="00C6576E" w:rsidRDefault="00C6576E" w:rsidP="00E70694">
    <w:pPr>
      <w:pStyle w:val="Header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SPONSOR(S):</w:t>
    </w:r>
    <w:r>
      <w:tab/>
    </w:r>
  </w:p>
  <w:p w14:paraId="414F1E80" w14:textId="77777777" w:rsidR="00C6576E" w:rsidRPr="007C2BBA" w:rsidRDefault="00C6576E" w:rsidP="00E94C53">
    <w:pPr>
      <w:pStyle w:val="Header"/>
      <w:pBdr>
        <w:bottom w:val="single" w:sz="12" w:space="1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spacing w:after="120"/>
    </w:pPr>
    <w:r>
      <w:t>DATE:</w:t>
    </w:r>
    <w:r>
      <w:tab/>
    </w:r>
    <w:r>
      <w:tab/>
    </w:r>
    <w:r w:rsidR="00E70694">
      <w:t>March 7</w:t>
    </w:r>
    <w:r w:rsidR="00E70694" w:rsidRPr="00E70694">
      <w:rPr>
        <w:vertAlign w:val="superscript"/>
      </w:rPr>
      <w:t>th</w:t>
    </w:r>
    <w:r w:rsidR="00E70694">
      <w:t xml:space="preserve"> 2018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69F86D" w14:textId="77777777" w:rsidR="00E94C53" w:rsidRDefault="00DB7AAF" w:rsidP="00E94C53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  <w:r>
      <w:rPr>
        <w:b/>
      </w:rPr>
      <w:t>TITLE:</w:t>
    </w:r>
    <w:r>
      <w:rPr>
        <w:b/>
      </w:rPr>
      <w:tab/>
    </w:r>
    <w:r>
      <w:rPr>
        <w:b/>
      </w:rPr>
      <w:tab/>
      <w:t>Title</w:t>
    </w:r>
  </w:p>
  <w:p w14:paraId="076C3143" w14:textId="77777777" w:rsidR="00E94C53" w:rsidRPr="007C2BBA" w:rsidRDefault="00E94C53" w:rsidP="00E94C53">
    <w:pPr>
      <w:pStyle w:val="Header"/>
      <w:tabs>
        <w:tab w:val="clear" w:pos="4320"/>
        <w:tab w:val="left" w:pos="720"/>
        <w:tab w:val="left" w:pos="1440"/>
        <w:tab w:val="left" w:pos="2160"/>
        <w:tab w:val="left" w:pos="2880"/>
      </w:tabs>
      <w:rPr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BF7EE7"/>
    <w:multiLevelType w:val="hybridMultilevel"/>
    <w:tmpl w:val="D05040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94"/>
    <w:rsid w:val="001A5C94"/>
    <w:rsid w:val="004969EF"/>
    <w:rsid w:val="004D0E40"/>
    <w:rsid w:val="005D63BA"/>
    <w:rsid w:val="006E7165"/>
    <w:rsid w:val="00723F7C"/>
    <w:rsid w:val="008F2B33"/>
    <w:rsid w:val="009971FF"/>
    <w:rsid w:val="00A411FF"/>
    <w:rsid w:val="00AD530C"/>
    <w:rsid w:val="00B530D0"/>
    <w:rsid w:val="00B6487F"/>
    <w:rsid w:val="00BA03AB"/>
    <w:rsid w:val="00C6576E"/>
    <w:rsid w:val="00DB7AAF"/>
    <w:rsid w:val="00DC2F78"/>
    <w:rsid w:val="00E315AC"/>
    <w:rsid w:val="00E54BC2"/>
    <w:rsid w:val="00E70694"/>
    <w:rsid w:val="00E94C53"/>
    <w:rsid w:val="00ED6991"/>
    <w:rsid w:val="00F93BE2"/>
    <w:rsid w:val="00FC6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F07DB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Garamond" w:eastAsiaTheme="minorEastAsia" w:hAnsi="Garamond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jc w:val="center"/>
      <w:outlineLvl w:val="0"/>
    </w:pPr>
    <w:rPr>
      <w:rFonts w:ascii="Klavika Bold" w:eastAsia="MS Mincho" w:hAnsi="Klavika Bold" w:cs="Times New Roman"/>
      <w:sz w:val="48"/>
      <w:szCs w:val="24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DB7AAF"/>
    <w:pPr>
      <w:outlineLvl w:val="1"/>
    </w:pPr>
    <w:rPr>
      <w:rFonts w:ascii="Klavika Regular" w:hAnsi="Klavika Regular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7AAF"/>
    <w:rPr>
      <w:rFonts w:ascii="Klavika Bold" w:eastAsia="MS Mincho" w:hAnsi="Klavika Bold" w:cs="Times New Roman"/>
      <w:sz w:val="4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B7AAF"/>
    <w:rPr>
      <w:rFonts w:ascii="Klavika Regular" w:eastAsia="MS Mincho" w:hAnsi="Klavika Regular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B7AA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</w:tabs>
      <w:spacing w:after="120" w:line="240" w:lineRule="auto"/>
      <w:ind w:left="720"/>
      <w:contextualSpacing/>
    </w:pPr>
    <w:rPr>
      <w:rFonts w:eastAsia="MS Mincho" w:cs="Times New Roman"/>
      <w:szCs w:val="24"/>
    </w:rPr>
  </w:style>
  <w:style w:type="paragraph" w:styleId="Header">
    <w:name w:val="header"/>
    <w:basedOn w:val="Normal"/>
    <w:link w:val="Head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7AAF"/>
    <w:rPr>
      <w:rFonts w:ascii="Garamond" w:eastAsia="MS Mincho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7AAF"/>
    <w:pPr>
      <w:tabs>
        <w:tab w:val="center" w:pos="4320"/>
        <w:tab w:val="right" w:pos="8640"/>
      </w:tabs>
      <w:spacing w:after="0" w:line="240" w:lineRule="auto"/>
    </w:pPr>
    <w:rPr>
      <w:rFonts w:eastAsia="MS Mincho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7AAF"/>
    <w:rPr>
      <w:rFonts w:ascii="Garamond" w:eastAsia="MS Mincho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DB7AAF"/>
  </w:style>
  <w:style w:type="character" w:styleId="LineNumber">
    <w:name w:val="line number"/>
    <w:basedOn w:val="DefaultParagraphFont"/>
    <w:uiPriority w:val="99"/>
    <w:semiHidden/>
    <w:unhideWhenUsed/>
    <w:rsid w:val="006E7165"/>
  </w:style>
  <w:style w:type="character" w:styleId="CommentReference">
    <w:name w:val="annotation reference"/>
    <w:basedOn w:val="DefaultParagraphFont"/>
    <w:uiPriority w:val="99"/>
    <w:semiHidden/>
    <w:unhideWhenUsed/>
    <w:rsid w:val="004D0E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D0E4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D0E4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0E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0E4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D0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E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191DF9-DCD8-4985-9634-B506046CAE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WSU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Rowell</dc:creator>
  <cp:keywords/>
  <dc:description/>
  <cp:lastModifiedBy>SGA Chief of Operations</cp:lastModifiedBy>
  <cp:revision>2</cp:revision>
  <dcterms:created xsi:type="dcterms:W3CDTF">2018-03-01T18:52:00Z</dcterms:created>
  <dcterms:modified xsi:type="dcterms:W3CDTF">2018-03-01T18:52:00Z</dcterms:modified>
</cp:coreProperties>
</file>