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F50DAA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To amend Statutes S008, Section 4 to state:</w:t>
      </w:r>
    </w:p>
    <w:p w:rsidR="00DB7AAF" w:rsidRPr="00915B66" w:rsidRDefault="00F50DAA" w:rsidP="00F50DAA">
      <w:pPr>
        <w:ind w:left="360" w:hanging="360"/>
      </w:pPr>
      <w:r>
        <w:t>4.7</w:t>
      </w:r>
      <w:r>
        <w:tab/>
      </w:r>
      <w:r w:rsidRPr="00F50DAA">
        <w:t xml:space="preserve">The Student Advocate of the Association shall be responsible for keeping a record of the number, nature, and disposition of concerns and shall report this information </w:t>
      </w:r>
      <w:r>
        <w:t>monthly</w:t>
      </w:r>
      <w:r w:rsidRPr="00F50DAA">
        <w:t xml:space="preserve"> to the Senate.</w:t>
      </w:r>
    </w:p>
    <w:p w:rsidR="00DB7AAF" w:rsidRDefault="00DB7AAF" w:rsidP="004A00A0">
      <w:pPr>
        <w:pBdr>
          <w:bottom w:val="single" w:sz="6" w:space="1" w:color="auto"/>
        </w:pBdr>
      </w:pP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F50DAA">
        <w:rPr>
          <w:b/>
        </w:rPr>
        <w:t>1</w:t>
      </w:r>
      <w:r w:rsidR="00F50DAA" w:rsidRPr="00F50DAA">
        <w:rPr>
          <w:b/>
          <w:vertAlign w:val="superscript"/>
        </w:rPr>
        <w:t>st</w:t>
      </w:r>
      <w:r w:rsidR="00F50DAA">
        <w:rPr>
          <w:b/>
        </w:rPr>
        <w:t xml:space="preserve"> Day of November, 2017</w:t>
      </w:r>
    </w:p>
    <w:p w:rsidR="00DB7AAF" w:rsidRDefault="00DB7AAF" w:rsidP="00DB7AAF">
      <w:pPr>
        <w:rPr>
          <w:b/>
        </w:rPr>
      </w:pPr>
    </w:p>
    <w:p w:rsidR="00F50DAA" w:rsidRPr="00915B66" w:rsidRDefault="00F50DAA" w:rsidP="00DB7AAF">
      <w:pPr>
        <w:rPr>
          <w:b/>
        </w:rPr>
        <w:sectPr w:rsidR="00F50DAA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DB7AAF" w:rsidP="00DB7AAF">
      <w:pPr>
        <w:jc w:val="center"/>
      </w:pPr>
      <w:r w:rsidRPr="00915B66">
        <w:t>(VP OF 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0B4AB2" w:rsidRPr="00DB7AAF" w:rsidRDefault="004E0E7F" w:rsidP="00F50DAA">
      <w:pPr>
        <w:jc w:val="center"/>
      </w:pPr>
      <w:r>
        <w:t>Date</w:t>
      </w: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AA" w:rsidRDefault="00F50DAA" w:rsidP="00DB7AAF">
      <w:pPr>
        <w:spacing w:after="0" w:line="240" w:lineRule="auto"/>
      </w:pPr>
      <w:r>
        <w:separator/>
      </w:r>
    </w:p>
  </w:endnote>
  <w:end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AA" w:rsidRDefault="00F50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D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DA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AA" w:rsidRDefault="00F50DAA" w:rsidP="00DB7AAF">
      <w:pPr>
        <w:spacing w:after="0" w:line="240" w:lineRule="auto"/>
      </w:pPr>
      <w:r>
        <w:separator/>
      </w:r>
    </w:p>
  </w:footnote>
  <w:foot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AA" w:rsidRDefault="00F50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7C2BBA" w:rsidRDefault="00F50DA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 w:rsidR="00915B66">
      <w:rPr>
        <w:b/>
      </w:rPr>
      <w:t>SB-60</w:t>
    </w:r>
    <w:r w:rsidR="00DB7AAF">
      <w:rPr>
        <w:b/>
      </w:rPr>
      <w:t>-</w:t>
    </w:r>
    <w:r w:rsidR="00F50DAA">
      <w:rPr>
        <w:b/>
      </w:rPr>
      <w:t>079</w:t>
    </w:r>
    <w:r w:rsidR="00DB7AAF">
      <w:rPr>
        <w:b/>
      </w:rPr>
      <w:t xml:space="preserve">: </w:t>
    </w:r>
    <w:r w:rsidR="00F50DAA">
      <w:rPr>
        <w:b/>
      </w:rPr>
      <w:t>Changes to the Duties of Student Advocate</w:t>
    </w:r>
    <w:bookmarkEnd w:id="0"/>
  </w:p>
  <w:p w:rsidR="005002E1" w:rsidRDefault="005002E1" w:rsidP="00F50DA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F50DAA">
      <w:t>The Association’s Cabinet</w:t>
    </w:r>
  </w:p>
  <w:p w:rsidR="005002E1" w:rsidRDefault="005002E1" w:rsidP="00F50DA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50DAA">
      <w:t>October 25, 2017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F50DAA">
      <w:t xml:space="preserve">November 1, 2017 </w:t>
    </w:r>
    <w:r>
      <w:t>(Expected)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B4AB2"/>
    <w:rsid w:val="004A00A0"/>
    <w:rsid w:val="004E0E7F"/>
    <w:rsid w:val="005002E1"/>
    <w:rsid w:val="005D51F8"/>
    <w:rsid w:val="005F4058"/>
    <w:rsid w:val="00915B66"/>
    <w:rsid w:val="009F7179"/>
    <w:rsid w:val="00C47312"/>
    <w:rsid w:val="00DB7AAF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A7E2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Chief of Operations</cp:lastModifiedBy>
  <cp:revision>1</cp:revision>
  <dcterms:created xsi:type="dcterms:W3CDTF">2017-10-23T16:07:00Z</dcterms:created>
  <dcterms:modified xsi:type="dcterms:W3CDTF">2017-10-23T16:12:00Z</dcterms:modified>
</cp:coreProperties>
</file>