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CF" w:rsidRDefault="001142CF" w:rsidP="001142CF">
      <w:pPr>
        <w:pBdr>
          <w:bottom w:val="single" w:sz="12" w:space="1" w:color="auto"/>
        </w:pBdr>
        <w:ind w:left="720" w:hanging="720"/>
      </w:pPr>
      <w:r>
        <w:t>WHEREAS The Student and Safety Services Committee hosted the Safety Walk, an event advocating for campus safety, which consisted of walking around campus to point out unsafe or concerning spots; and</w:t>
      </w:r>
    </w:p>
    <w:p w:rsidR="001142CF" w:rsidRDefault="001142CF" w:rsidP="001142CF">
      <w:pPr>
        <w:pBdr>
          <w:bottom w:val="single" w:sz="12" w:space="1" w:color="auto"/>
        </w:pBdr>
        <w:ind w:left="720" w:hanging="720"/>
      </w:pPr>
      <w:r>
        <w:t>WHEREAS During the day, it is difficult to tell which lights work and/or need to be changed; and</w:t>
      </w:r>
    </w:p>
    <w:p w:rsidR="001142CF" w:rsidRDefault="001142CF" w:rsidP="001142CF">
      <w:pPr>
        <w:pBdr>
          <w:bottom w:val="single" w:sz="12" w:space="1" w:color="auto"/>
        </w:pBdr>
        <w:ind w:left="720" w:hanging="720"/>
      </w:pPr>
      <w:r>
        <w:t>WHEREAS the University Police Department must use vivid descriptions to identify light poles; therefore</w:t>
      </w:r>
    </w:p>
    <w:p w:rsidR="001142CF" w:rsidRDefault="001142CF" w:rsidP="001142CF">
      <w:pPr>
        <w:pBdr>
          <w:bottom w:val="single" w:sz="12" w:space="1" w:color="auto"/>
        </w:pBdr>
        <w:ind w:left="720" w:hanging="720"/>
      </w:pPr>
      <w:r>
        <w:t xml:space="preserve"> BE IT FURTHER RESOLVED that the Wichita State University Student Government Association recommends an identification system on light poles and fixtures on campus;</w:t>
      </w:r>
    </w:p>
    <w:p w:rsidR="00C6576E" w:rsidRPr="00CD5F27" w:rsidRDefault="001142CF" w:rsidP="001142CF">
      <w:pPr>
        <w:pBdr>
          <w:bottom w:val="single" w:sz="12" w:space="1" w:color="auto"/>
        </w:pBdr>
        <w:ind w:left="720" w:hanging="720"/>
      </w:pPr>
      <w:r>
        <w:t xml:space="preserve">BE IT FURTHER RESOLVED and this Resolution be forwarded with respect to Dr. John Bardo, President of the University; </w:t>
      </w:r>
      <w:r w:rsidRPr="001B1A85">
        <w:t>Werner Golling, Vice President for Finance and Administration</w:t>
      </w:r>
      <w:r>
        <w:t>; the University Police Department; and The Faculty Senate of Wichita State University;</w:t>
      </w:r>
    </w:p>
    <w:p w:rsidR="001142CF" w:rsidRDefault="00C6576E" w:rsidP="00C6576E">
      <w:pPr>
        <w:rPr>
          <w:b/>
        </w:rPr>
      </w:pPr>
      <w:r w:rsidRPr="00CD5F27">
        <w:rPr>
          <w:b/>
        </w:rPr>
        <w:t>APPROVED:</w:t>
      </w:r>
      <w:r w:rsidRPr="00CD5F27">
        <w:rPr>
          <w:b/>
        </w:rPr>
        <w:tab/>
      </w:r>
      <w:r w:rsidRPr="00CD5F27">
        <w:rPr>
          <w:b/>
        </w:rPr>
        <w:tab/>
      </w:r>
      <w:r w:rsidR="001142CF">
        <w:rPr>
          <w:b/>
        </w:rPr>
        <w:t>29</w:t>
      </w:r>
      <w:r w:rsidR="001142CF" w:rsidRPr="001142CF">
        <w:rPr>
          <w:b/>
          <w:vertAlign w:val="superscript"/>
        </w:rPr>
        <w:t>th</w:t>
      </w:r>
      <w:r w:rsidR="00BA03AB">
        <w:rPr>
          <w:b/>
        </w:rPr>
        <w:t xml:space="preserve"> Day of </w:t>
      </w:r>
      <w:r w:rsidR="001142CF">
        <w:rPr>
          <w:b/>
        </w:rPr>
        <w:t>November, 2017</w:t>
      </w:r>
    </w:p>
    <w:p w:rsidR="001142CF" w:rsidRDefault="001142CF" w:rsidP="00C6576E">
      <w:pPr>
        <w:rPr>
          <w:b/>
        </w:rPr>
      </w:pPr>
    </w:p>
    <w:p w:rsidR="001142CF" w:rsidRDefault="001142CF" w:rsidP="00C6576E">
      <w:pPr>
        <w:rPr>
          <w:b/>
        </w:rPr>
      </w:pPr>
    </w:p>
    <w:p w:rsidR="001142CF" w:rsidRDefault="001142CF" w:rsidP="00C6576E">
      <w:pPr>
        <w:rPr>
          <w:b/>
        </w:rPr>
      </w:pPr>
    </w:p>
    <w:p w:rsidR="001142CF" w:rsidRDefault="001142CF" w:rsidP="00C6576E">
      <w:pPr>
        <w:rPr>
          <w:b/>
        </w:rPr>
      </w:pPr>
    </w:p>
    <w:p w:rsidR="001142CF" w:rsidRPr="00CD5F27" w:rsidRDefault="001142CF" w:rsidP="00C6576E">
      <w:pPr>
        <w:rPr>
          <w:b/>
        </w:rPr>
        <w:sectPr w:rsidR="001142CF" w:rsidRPr="00CD5F27" w:rsidSect="006E7165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:rsidR="00C6576E" w:rsidRPr="00CD5F27" w:rsidRDefault="00C6576E" w:rsidP="00C6576E">
      <w:pPr>
        <w:jc w:val="center"/>
        <w:rPr>
          <w:b/>
        </w:rPr>
      </w:pPr>
      <w:r w:rsidRPr="00CD5F27">
        <w:rPr>
          <w:b/>
        </w:rPr>
        <w:lastRenderedPageBreak/>
        <w:t>___________________________</w:t>
      </w:r>
    </w:p>
    <w:p w:rsidR="00C6576E" w:rsidRPr="00CD5F27" w:rsidRDefault="00C6576E" w:rsidP="00C6576E">
      <w:pPr>
        <w:jc w:val="center"/>
      </w:pPr>
      <w:r>
        <w:t>Paige E. Hungate</w:t>
      </w:r>
    </w:p>
    <w:p w:rsidR="00C6576E" w:rsidRPr="00CD5F27" w:rsidRDefault="00C6576E" w:rsidP="00C6576E">
      <w:pPr>
        <w:jc w:val="center"/>
      </w:pPr>
      <w:r w:rsidRPr="00CD5F27">
        <w:t>Student Body President</w:t>
      </w:r>
    </w:p>
    <w:p w:rsidR="00B530D0" w:rsidRDefault="00B530D0" w:rsidP="00B530D0">
      <w:pPr>
        <w:jc w:val="center"/>
      </w:pPr>
      <w:r>
        <w:t>________</w:t>
      </w:r>
    </w:p>
    <w:p w:rsidR="00B530D0" w:rsidRPr="00671404" w:rsidRDefault="00B530D0" w:rsidP="00B530D0">
      <w:pPr>
        <w:jc w:val="center"/>
      </w:pPr>
      <w:r>
        <w:t>Date</w:t>
      </w:r>
    </w:p>
    <w:p w:rsidR="00C6576E" w:rsidRPr="00CD5F27" w:rsidRDefault="00C6576E" w:rsidP="00C6576E">
      <w:pPr>
        <w:jc w:val="center"/>
      </w:pPr>
    </w:p>
    <w:p w:rsidR="00C6576E" w:rsidRPr="00CD5F27" w:rsidRDefault="00C6576E" w:rsidP="00C6576E">
      <w:pPr>
        <w:jc w:val="center"/>
        <w:rPr>
          <w:b/>
        </w:rPr>
      </w:pPr>
      <w:r w:rsidRPr="00CD5F27">
        <w:rPr>
          <w:b/>
        </w:rPr>
        <w:t>___________________________</w:t>
      </w:r>
    </w:p>
    <w:p w:rsidR="00C6576E" w:rsidRPr="00CD5F27" w:rsidRDefault="00C6576E" w:rsidP="00C6576E">
      <w:pPr>
        <w:jc w:val="center"/>
      </w:pPr>
      <w:r>
        <w:t>Breck Towner</w:t>
      </w:r>
    </w:p>
    <w:p w:rsidR="00B530D0" w:rsidRDefault="00C6576E" w:rsidP="00B530D0">
      <w:pPr>
        <w:jc w:val="center"/>
      </w:pPr>
      <w:r w:rsidRPr="00CD5F27">
        <w:t>President of the Senate</w:t>
      </w:r>
    </w:p>
    <w:p w:rsidR="00B530D0" w:rsidRDefault="00B530D0" w:rsidP="00B530D0">
      <w:pPr>
        <w:jc w:val="center"/>
      </w:pPr>
      <w:r>
        <w:t>________</w:t>
      </w:r>
    </w:p>
    <w:p w:rsidR="00B530D0" w:rsidRPr="00671404" w:rsidRDefault="00B530D0" w:rsidP="00B530D0">
      <w:pPr>
        <w:jc w:val="center"/>
      </w:pPr>
      <w:r>
        <w:t>Date</w:t>
      </w:r>
    </w:p>
    <w:p w:rsidR="00B530D0" w:rsidRPr="00CD5F27" w:rsidRDefault="00B530D0" w:rsidP="00C6576E">
      <w:pPr>
        <w:jc w:val="center"/>
        <w:sectPr w:rsidR="00B530D0" w:rsidRPr="00CD5F27" w:rsidSect="001142CF">
          <w:type w:val="continuous"/>
          <w:pgSz w:w="12240" w:h="15840"/>
          <w:pgMar w:top="1440" w:right="1800" w:bottom="1440" w:left="1800" w:header="1440" w:footer="720" w:gutter="0"/>
          <w:cols w:num="2" w:space="720"/>
          <w:docGrid w:linePitch="360"/>
        </w:sectPr>
      </w:pPr>
    </w:p>
    <w:p w:rsidR="00C6576E" w:rsidRPr="00CD5F27" w:rsidRDefault="00C6576E" w:rsidP="00C6576E"/>
    <w:p w:rsidR="00C6576E" w:rsidRPr="00CD5F27" w:rsidRDefault="00C6576E" w:rsidP="00C6576E"/>
    <w:p w:rsidR="00E315AC" w:rsidRPr="00DB7AAF" w:rsidRDefault="00E315AC">
      <w:bookmarkStart w:id="0" w:name="_GoBack"/>
      <w:bookmarkEnd w:id="0"/>
    </w:p>
    <w:sectPr w:rsidR="00E315AC" w:rsidRPr="00DB7AAF" w:rsidSect="007C2BBA">
      <w:headerReference w:type="default" r:id="rId11"/>
      <w:footerReference w:type="default" r:id="rId12"/>
      <w:footerReference w:type="first" r:id="rId13"/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2CF" w:rsidRDefault="001142CF" w:rsidP="00DB7AAF">
      <w:pPr>
        <w:spacing w:after="0" w:line="240" w:lineRule="auto"/>
      </w:pPr>
      <w:r>
        <w:separator/>
      </w:r>
    </w:p>
  </w:endnote>
  <w:endnote w:type="continuationSeparator" w:id="0">
    <w:p w:rsidR="001142CF" w:rsidRDefault="001142CF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6E" w:rsidRDefault="00C6576E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30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6E" w:rsidRDefault="00C6576E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301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576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576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2CF" w:rsidRDefault="001142CF" w:rsidP="00DB7AAF">
      <w:pPr>
        <w:spacing w:after="0" w:line="240" w:lineRule="auto"/>
      </w:pPr>
      <w:r>
        <w:separator/>
      </w:r>
    </w:p>
  </w:footnote>
  <w:footnote w:type="continuationSeparator" w:id="0">
    <w:p w:rsidR="001142CF" w:rsidRDefault="001142CF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6E" w:rsidRPr="007C2BBA" w:rsidRDefault="00C6576E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6E" w:rsidRDefault="00C6576E" w:rsidP="007C2BBA">
    <w:pPr>
      <w:pStyle w:val="Heading1"/>
    </w:pPr>
    <w:r>
      <w:t>Wichita State University</w:t>
    </w:r>
  </w:p>
  <w:p w:rsidR="00C6576E" w:rsidRDefault="00C6576E" w:rsidP="007C2BBA">
    <w:pPr>
      <w:pStyle w:val="Heading2"/>
    </w:pPr>
    <w:r>
      <w:t>Student Government Association</w:t>
    </w:r>
  </w:p>
  <w:p w:rsidR="00C6576E" w:rsidRDefault="00C6576E" w:rsidP="00680B75">
    <w:pPr>
      <w:pStyle w:val="Heading2"/>
    </w:pPr>
    <w:r>
      <w:t>60</w:t>
    </w:r>
    <w:r w:rsidRPr="00680B75">
      <w:rPr>
        <w:vertAlign w:val="superscript"/>
      </w:rPr>
      <w:t>th</w:t>
    </w:r>
    <w:r>
      <w:t xml:space="preserve"> Session of the Student Senate</w:t>
    </w:r>
  </w:p>
  <w:p w:rsidR="00C6576E" w:rsidRDefault="00C6576E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 xml:space="preserve">TITLE: </w:t>
    </w:r>
    <w:r>
      <w:rPr>
        <w:b/>
      </w:rPr>
      <w:tab/>
      <w:t>R-60-</w:t>
    </w:r>
    <w:r w:rsidR="00391E69">
      <w:rPr>
        <w:b/>
      </w:rPr>
      <w:t>020</w:t>
    </w:r>
    <w:r w:rsidR="00DC2F78">
      <w:rPr>
        <w:b/>
      </w:rPr>
      <w:t>:</w:t>
    </w:r>
    <w:r>
      <w:rPr>
        <w:b/>
      </w:rPr>
      <w:t xml:space="preserve"> </w:t>
    </w:r>
    <w:r w:rsidR="001142CF">
      <w:rPr>
        <w:b/>
      </w:rPr>
      <w:t>Improving Identification System</w:t>
    </w:r>
  </w:p>
  <w:p w:rsidR="00C6576E" w:rsidRDefault="00C6576E" w:rsidP="001142CF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 w:rsidR="001142CF">
      <w:t>Ryan Siebuhr, Holdover Senator</w:t>
    </w:r>
  </w:p>
  <w:p w:rsidR="001142CF" w:rsidRDefault="00C6576E" w:rsidP="001142CF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</w:p>
  <w:tbl>
    <w:tblPr>
      <w:tblStyle w:val="TableGrid"/>
      <w:tblW w:w="0" w:type="auto"/>
      <w:tblInd w:w="4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0"/>
      <w:gridCol w:w="4050"/>
    </w:tblGrid>
    <w:tr w:rsidR="001142CF" w:rsidRPr="001142CF" w:rsidTr="001142CF">
      <w:trPr>
        <w:trHeight w:val="300"/>
      </w:trPr>
      <w:tc>
        <w:tcPr>
          <w:tcW w:w="3870" w:type="dxa"/>
          <w:noWrap/>
          <w:hideMark/>
        </w:tcPr>
        <w:p w:rsidR="001142CF" w:rsidRPr="001142CF" w:rsidRDefault="001142CF" w:rsidP="001142CF">
          <w:pPr>
            <w:pStyle w:val="Header"/>
            <w:tabs>
              <w:tab w:val="left" w:pos="2160"/>
              <w:tab w:val="left" w:pos="2880"/>
              <w:tab w:val="left" w:pos="3600"/>
              <w:tab w:val="left" w:pos="4320"/>
            </w:tabs>
          </w:pPr>
          <w:r w:rsidRPr="001142CF">
            <w:t xml:space="preserve">Safety and Student Service Committee </w:t>
          </w:r>
        </w:p>
      </w:tc>
      <w:tc>
        <w:tcPr>
          <w:tcW w:w="4050" w:type="dxa"/>
          <w:noWrap/>
          <w:hideMark/>
        </w:tcPr>
        <w:p w:rsidR="001142CF" w:rsidRPr="001142CF" w:rsidRDefault="001142CF" w:rsidP="001142CF">
          <w:pPr>
            <w:pStyle w:val="Header"/>
            <w:tabs>
              <w:tab w:val="left" w:pos="2160"/>
              <w:tab w:val="left" w:pos="2880"/>
              <w:tab w:val="left" w:pos="3600"/>
              <w:tab w:val="left" w:pos="4320"/>
            </w:tabs>
          </w:pPr>
          <w:r w:rsidRPr="001142CF">
            <w:t>Lucia Talavera, Engineering Senator</w:t>
          </w:r>
        </w:p>
      </w:tc>
    </w:tr>
    <w:tr w:rsidR="001142CF" w:rsidRPr="001142CF" w:rsidTr="001142CF">
      <w:trPr>
        <w:trHeight w:val="300"/>
      </w:trPr>
      <w:tc>
        <w:tcPr>
          <w:tcW w:w="3870" w:type="dxa"/>
          <w:noWrap/>
          <w:hideMark/>
        </w:tcPr>
        <w:p w:rsidR="001142CF" w:rsidRPr="001142CF" w:rsidRDefault="001142CF" w:rsidP="001142CF">
          <w:pPr>
            <w:pStyle w:val="Header"/>
            <w:tabs>
              <w:tab w:val="left" w:pos="2160"/>
              <w:tab w:val="left" w:pos="2880"/>
              <w:tab w:val="left" w:pos="3600"/>
              <w:tab w:val="left" w:pos="4320"/>
            </w:tabs>
          </w:pPr>
          <w:r w:rsidRPr="001142CF">
            <w:t>Shelby Rowell, LAS Senator</w:t>
          </w:r>
        </w:p>
      </w:tc>
      <w:tc>
        <w:tcPr>
          <w:tcW w:w="4050" w:type="dxa"/>
          <w:noWrap/>
          <w:hideMark/>
        </w:tcPr>
        <w:p w:rsidR="001142CF" w:rsidRPr="001142CF" w:rsidRDefault="001142CF" w:rsidP="001142CF">
          <w:pPr>
            <w:pStyle w:val="Header"/>
            <w:tabs>
              <w:tab w:val="left" w:pos="2160"/>
              <w:tab w:val="left" w:pos="2880"/>
              <w:tab w:val="left" w:pos="3600"/>
              <w:tab w:val="left" w:pos="4320"/>
            </w:tabs>
          </w:pPr>
          <w:r w:rsidRPr="001142CF">
            <w:t>Nisie Brumley, Freshmen Senator</w:t>
          </w:r>
        </w:p>
      </w:tc>
    </w:tr>
    <w:tr w:rsidR="001142CF" w:rsidRPr="001142CF" w:rsidTr="001142CF">
      <w:trPr>
        <w:trHeight w:val="300"/>
      </w:trPr>
      <w:tc>
        <w:tcPr>
          <w:tcW w:w="3870" w:type="dxa"/>
          <w:noWrap/>
          <w:hideMark/>
        </w:tcPr>
        <w:p w:rsidR="001142CF" w:rsidRPr="001142CF" w:rsidRDefault="001142CF" w:rsidP="001142CF">
          <w:pPr>
            <w:pStyle w:val="Header"/>
            <w:tabs>
              <w:tab w:val="left" w:pos="2160"/>
              <w:tab w:val="left" w:pos="2880"/>
              <w:tab w:val="left" w:pos="3600"/>
              <w:tab w:val="left" w:pos="4320"/>
            </w:tabs>
          </w:pPr>
          <w:r w:rsidRPr="001142CF">
            <w:t>Kathy Bond, Returning Adult Senator</w:t>
          </w:r>
        </w:p>
      </w:tc>
      <w:tc>
        <w:tcPr>
          <w:tcW w:w="4050" w:type="dxa"/>
          <w:noWrap/>
          <w:hideMark/>
        </w:tcPr>
        <w:p w:rsidR="001142CF" w:rsidRPr="001142CF" w:rsidRDefault="001142CF" w:rsidP="001142CF">
          <w:pPr>
            <w:pStyle w:val="Header"/>
            <w:tabs>
              <w:tab w:val="left" w:pos="2160"/>
              <w:tab w:val="left" w:pos="2880"/>
              <w:tab w:val="left" w:pos="3600"/>
              <w:tab w:val="left" w:pos="4320"/>
            </w:tabs>
          </w:pPr>
          <w:r w:rsidRPr="001142CF">
            <w:t>Jaiden Soupene, Freshmen Senator</w:t>
          </w:r>
        </w:p>
      </w:tc>
    </w:tr>
    <w:tr w:rsidR="001142CF" w:rsidRPr="001142CF" w:rsidTr="001142CF">
      <w:trPr>
        <w:trHeight w:val="300"/>
      </w:trPr>
      <w:tc>
        <w:tcPr>
          <w:tcW w:w="3870" w:type="dxa"/>
          <w:noWrap/>
          <w:hideMark/>
        </w:tcPr>
        <w:p w:rsidR="001142CF" w:rsidRPr="001142CF" w:rsidRDefault="001142CF" w:rsidP="001142CF">
          <w:pPr>
            <w:pStyle w:val="Header"/>
            <w:tabs>
              <w:tab w:val="left" w:pos="2160"/>
              <w:tab w:val="left" w:pos="2880"/>
              <w:tab w:val="left" w:pos="3600"/>
              <w:tab w:val="left" w:pos="4320"/>
            </w:tabs>
          </w:pPr>
          <w:r w:rsidRPr="001142CF">
            <w:t>Adam Berry, Out-of-State Senator</w:t>
          </w:r>
        </w:p>
      </w:tc>
      <w:tc>
        <w:tcPr>
          <w:tcW w:w="4050" w:type="dxa"/>
          <w:noWrap/>
          <w:hideMark/>
        </w:tcPr>
        <w:p w:rsidR="001142CF" w:rsidRPr="001142CF" w:rsidRDefault="001142CF" w:rsidP="001142CF">
          <w:pPr>
            <w:pStyle w:val="Header"/>
            <w:tabs>
              <w:tab w:val="left" w:pos="2160"/>
              <w:tab w:val="left" w:pos="2880"/>
              <w:tab w:val="left" w:pos="3600"/>
              <w:tab w:val="left" w:pos="4320"/>
            </w:tabs>
          </w:pPr>
          <w:r w:rsidRPr="001142CF">
            <w:t>Claire Kirkland, LAS Senator</w:t>
          </w:r>
        </w:p>
      </w:tc>
    </w:tr>
    <w:tr w:rsidR="001142CF" w:rsidRPr="001142CF" w:rsidTr="001142CF">
      <w:trPr>
        <w:trHeight w:val="300"/>
      </w:trPr>
      <w:tc>
        <w:tcPr>
          <w:tcW w:w="3870" w:type="dxa"/>
          <w:noWrap/>
          <w:hideMark/>
        </w:tcPr>
        <w:p w:rsidR="001142CF" w:rsidRPr="001142CF" w:rsidRDefault="001142CF" w:rsidP="001142CF">
          <w:pPr>
            <w:pStyle w:val="Header"/>
            <w:tabs>
              <w:tab w:val="left" w:pos="2160"/>
              <w:tab w:val="left" w:pos="2880"/>
              <w:tab w:val="left" w:pos="3600"/>
              <w:tab w:val="left" w:pos="4320"/>
            </w:tabs>
          </w:pPr>
          <w:r w:rsidRPr="001142CF">
            <w:t>Sydney Kalscheur, Health Professions Senator</w:t>
          </w:r>
        </w:p>
      </w:tc>
      <w:tc>
        <w:tcPr>
          <w:tcW w:w="4050" w:type="dxa"/>
          <w:noWrap/>
          <w:hideMark/>
        </w:tcPr>
        <w:p w:rsidR="001142CF" w:rsidRPr="001142CF" w:rsidRDefault="001142CF" w:rsidP="001142CF">
          <w:pPr>
            <w:pStyle w:val="Header"/>
            <w:tabs>
              <w:tab w:val="left" w:pos="2160"/>
              <w:tab w:val="left" w:pos="2880"/>
              <w:tab w:val="left" w:pos="3600"/>
              <w:tab w:val="left" w:pos="4320"/>
            </w:tabs>
          </w:pPr>
          <w:r w:rsidRPr="001142CF">
            <w:t>Haley Ensz, Fine Arts Senator</w:t>
          </w:r>
        </w:p>
      </w:tc>
    </w:tr>
  </w:tbl>
  <w:p w:rsidR="00C6576E" w:rsidRPr="007C2BBA" w:rsidRDefault="00C6576E" w:rsidP="00EC7A94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DATE:</w:t>
    </w:r>
    <w:r>
      <w:tab/>
    </w:r>
    <w:r>
      <w:tab/>
    </w:r>
    <w:r w:rsidR="001142CF">
      <w:t>November 29</w:t>
    </w:r>
    <w:r w:rsidR="001142CF" w:rsidRPr="001142CF">
      <w:rPr>
        <w:vertAlign w:val="superscript"/>
      </w:rPr>
      <w:t>th</w:t>
    </w:r>
    <w:r w:rsidR="001142CF">
      <w:t>,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5A3011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F"/>
    <w:rsid w:val="000873FB"/>
    <w:rsid w:val="001142CF"/>
    <w:rsid w:val="001B1A85"/>
    <w:rsid w:val="00391E69"/>
    <w:rsid w:val="005A3011"/>
    <w:rsid w:val="005D63BA"/>
    <w:rsid w:val="006E7165"/>
    <w:rsid w:val="00723F7C"/>
    <w:rsid w:val="00734A98"/>
    <w:rsid w:val="00A411FF"/>
    <w:rsid w:val="00B530D0"/>
    <w:rsid w:val="00BA03AB"/>
    <w:rsid w:val="00C6576E"/>
    <w:rsid w:val="00DB7AAF"/>
    <w:rsid w:val="00DC2F78"/>
    <w:rsid w:val="00E3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46DB3BC-F606-4745-97E9-680C15B7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6E7165"/>
  </w:style>
  <w:style w:type="table" w:styleId="TableGrid">
    <w:name w:val="Table Grid"/>
    <w:basedOn w:val="TableNormal"/>
    <w:uiPriority w:val="59"/>
    <w:rsid w:val="0011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2017_2018%20Resolution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Resolution Template final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Chief of Operations</dc:creator>
  <cp:lastModifiedBy>SGA President</cp:lastModifiedBy>
  <cp:revision>3</cp:revision>
  <dcterms:created xsi:type="dcterms:W3CDTF">2017-11-27T22:43:00Z</dcterms:created>
  <dcterms:modified xsi:type="dcterms:W3CDTF">2017-11-28T19:50:00Z</dcterms:modified>
</cp:coreProperties>
</file>