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F" w:rsidRPr="00915B66" w:rsidRDefault="00DB7AAF" w:rsidP="00DB7AAF">
      <w:r w:rsidRPr="00915B66">
        <w:t>BE IT ENACTED by the Student Senate that:</w:t>
      </w:r>
    </w:p>
    <w:p w:rsidR="00742B8E" w:rsidRDefault="00742B8E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Statutes S061, Section 2.2 to strike:</w:t>
      </w:r>
    </w:p>
    <w:p w:rsidR="00742B8E" w:rsidRPr="00742B8E" w:rsidRDefault="00742B8E" w:rsidP="00742B8E">
      <w:pPr>
        <w:ind w:left="900" w:hanging="540"/>
        <w:rPr>
          <w:strike/>
        </w:rPr>
      </w:pPr>
      <w:r w:rsidRPr="00742B8E">
        <w:rPr>
          <w:strike/>
        </w:rPr>
        <w:t>2.2.4</w:t>
      </w:r>
      <w:r w:rsidRPr="00742B8E">
        <w:rPr>
          <w:strike/>
        </w:rPr>
        <w:tab/>
        <w:t>Failure to complete 3 programming hours unless otherwise discussed with the Vice President;</w:t>
      </w:r>
    </w:p>
    <w:p w:rsidR="00DB7AAF" w:rsidRPr="00915B66" w:rsidRDefault="00331758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Amend Statutes S061, Section 4 to add: </w:t>
      </w:r>
    </w:p>
    <w:p w:rsidR="00DB7AAF" w:rsidRDefault="00331758" w:rsidP="00331758">
      <w:pPr>
        <w:ind w:left="360" w:hanging="360"/>
      </w:pPr>
      <w:r>
        <w:t>4.2</w:t>
      </w:r>
      <w:r>
        <w:tab/>
        <w:t>The Senate Review Board may approve and enact removal of a Senator from their position under the following conditions:</w:t>
      </w:r>
    </w:p>
    <w:p w:rsidR="00331758" w:rsidRDefault="00742B8E" w:rsidP="00331758">
      <w:pPr>
        <w:ind w:firstLine="360"/>
      </w:pPr>
      <w:r>
        <w:t>4.2.1</w:t>
      </w:r>
      <w:r>
        <w:tab/>
      </w:r>
      <w:r w:rsidR="00331758">
        <w:t>The Respondent has accrued 3 unexcused absences from Senate meetings;</w:t>
      </w:r>
    </w:p>
    <w:p w:rsidR="00742B8E" w:rsidRDefault="00742B8E" w:rsidP="00742B8E">
      <w:pPr>
        <w:ind w:left="1440" w:hanging="1080"/>
      </w:pPr>
      <w:r>
        <w:t>4.2.2</w:t>
      </w:r>
      <w:r>
        <w:tab/>
      </w:r>
      <w:r w:rsidRPr="00742B8E">
        <w:t xml:space="preserve">The Respondent has accrued 3 unexcused absences from </w:t>
      </w:r>
      <w:r>
        <w:t>committee</w:t>
      </w:r>
      <w:r w:rsidRPr="00742B8E">
        <w:t xml:space="preserve"> meetings</w:t>
      </w:r>
      <w:r>
        <w:t>;</w:t>
      </w:r>
    </w:p>
    <w:p w:rsidR="00331758" w:rsidRPr="00915B66" w:rsidRDefault="00742B8E" w:rsidP="00742B8E">
      <w:pPr>
        <w:ind w:left="1440" w:hanging="1080"/>
      </w:pPr>
      <w:r>
        <w:t>4.2.3</w:t>
      </w:r>
      <w:r w:rsidR="00331758">
        <w:tab/>
        <w:t>The Respondent has received delinquent grades as outlined in Bylaws Article IV, Section 2</w:t>
      </w:r>
      <w:r>
        <w:t>.</w:t>
      </w:r>
    </w:p>
    <w:p w:rsidR="00DB7AAF" w:rsidRPr="00915B66" w:rsidRDefault="00742B8E" w:rsidP="00DB7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Amend Statutes S061, Section 4 to follow:</w:t>
      </w:r>
    </w:p>
    <w:p w:rsidR="00DB7AAF" w:rsidRPr="00915B66" w:rsidRDefault="00742B8E" w:rsidP="00DB7AAF">
      <w:r w:rsidRPr="00742B8E">
        <w:t>All subsequent existing clauses o</w:t>
      </w:r>
      <w:r w:rsidR="000318A6">
        <w:t>f Section 4</w:t>
      </w:r>
      <w:r w:rsidRPr="00742B8E">
        <w:t xml:space="preserve"> shall be numbered following the i</w:t>
      </w:r>
      <w:r w:rsidR="000318A6">
        <w:t>mplemented numbering of action 2</w:t>
      </w:r>
      <w:r w:rsidRPr="00742B8E">
        <w:t xml:space="preserve"> of this Bill.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  <w:t>Date</w:t>
      </w:r>
    </w:p>
    <w:p w:rsidR="006533E8" w:rsidRDefault="006533E8" w:rsidP="00DB7AAF">
      <w:pPr>
        <w:rPr>
          <w:b/>
        </w:rPr>
      </w:pPr>
    </w:p>
    <w:p w:rsidR="006533E8" w:rsidRDefault="006533E8" w:rsidP="00DB7AAF">
      <w:pPr>
        <w:rPr>
          <w:b/>
        </w:rPr>
      </w:pPr>
    </w:p>
    <w:p w:rsidR="006533E8" w:rsidRDefault="006533E8" w:rsidP="00DB7AAF">
      <w:pPr>
        <w:rPr>
          <w:b/>
        </w:rPr>
      </w:pPr>
    </w:p>
    <w:p w:rsidR="006533E8" w:rsidRPr="00915B66" w:rsidRDefault="006533E8" w:rsidP="00DB7AAF">
      <w:pPr>
        <w:rPr>
          <w:b/>
        </w:rPr>
        <w:sectPr w:rsidR="006533E8" w:rsidRPr="00915B66" w:rsidSect="005D51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r w:rsidRPr="00915B66">
        <w:t xml:space="preserve">Paige E. </w:t>
      </w:r>
      <w:proofErr w:type="spellStart"/>
      <w:r w:rsidRPr="00915B66">
        <w:t>Hungate</w:t>
      </w:r>
      <w:proofErr w:type="spellEnd"/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DB7AAF" w:rsidRPr="00915B66" w:rsidRDefault="00DB7AAF" w:rsidP="00DB7AAF">
      <w:pPr>
        <w:jc w:val="center"/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DB7AAF" w:rsidRPr="00915B66" w:rsidRDefault="00DB7AAF" w:rsidP="00DB7AAF">
      <w:pPr>
        <w:jc w:val="center"/>
        <w:sectPr w:rsidR="00DB7AAF" w:rsidRPr="00915B66" w:rsidSect="000318A6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  <w:bookmarkStart w:id="0" w:name="_GoBack"/>
      <w:bookmarkEnd w:id="0"/>
      <w:r w:rsidRPr="00915B66">
        <w:t>President of the Senate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0B4AB2" w:rsidRPr="00DB7AAF" w:rsidRDefault="00DB7AAF" w:rsidP="000318A6">
      <w:pPr>
        <w:jc w:val="center"/>
      </w:pPr>
      <w:r w:rsidRPr="00915B66">
        <w:t>President of the University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58" w:rsidRDefault="00331758" w:rsidP="00DB7AAF">
      <w:pPr>
        <w:spacing w:after="0" w:line="240" w:lineRule="auto"/>
      </w:pPr>
      <w:r>
        <w:separator/>
      </w:r>
    </w:p>
  </w:endnote>
  <w:endnote w:type="continuationSeparator" w:id="0">
    <w:p w:rsidR="00331758" w:rsidRDefault="00331758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33E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33E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58" w:rsidRDefault="00331758" w:rsidP="00DB7AAF">
      <w:pPr>
        <w:spacing w:after="0" w:line="240" w:lineRule="auto"/>
      </w:pPr>
      <w:r>
        <w:separator/>
      </w:r>
    </w:p>
  </w:footnote>
  <w:footnote w:type="continuationSeparator" w:id="0">
    <w:p w:rsidR="00331758" w:rsidRDefault="00331758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Pr="007C2BBA" w:rsidRDefault="006533E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6533E8">
      <w:rPr>
        <w:b/>
      </w:rPr>
      <w:t>-044</w:t>
    </w:r>
    <w:r>
      <w:rPr>
        <w:b/>
      </w:rPr>
      <w:t xml:space="preserve">: </w:t>
    </w:r>
    <w:r w:rsidR="006533E8">
      <w:rPr>
        <w:b/>
      </w:rPr>
      <w:t>Amendment to Statute S061, Section 2 &amp; Section 4</w:t>
    </w:r>
  </w:p>
  <w:p w:rsidR="007C2BBA" w:rsidRDefault="00DB7AAF" w:rsidP="006533E8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6533E8">
      <w:t>The Association’s Cabinet</w:t>
    </w:r>
  </w:p>
  <w:p w:rsidR="007C2BBA" w:rsidRDefault="00DB7AAF" w:rsidP="006533E8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533E8">
      <w:t>September 06, 2017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6533E8">
      <w:t>September 13, 2017</w:t>
    </w:r>
    <w:r>
      <w:t xml:space="preserve"> 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8"/>
    <w:rsid w:val="000318A6"/>
    <w:rsid w:val="000B4AB2"/>
    <w:rsid w:val="00331758"/>
    <w:rsid w:val="004A00A0"/>
    <w:rsid w:val="005D51F8"/>
    <w:rsid w:val="005F4058"/>
    <w:rsid w:val="006533E8"/>
    <w:rsid w:val="00742B8E"/>
    <w:rsid w:val="00915B66"/>
    <w:rsid w:val="009F7179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198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2</cp:revision>
  <dcterms:created xsi:type="dcterms:W3CDTF">2017-09-01T17:08:00Z</dcterms:created>
  <dcterms:modified xsi:type="dcterms:W3CDTF">2017-09-05T15:58:00Z</dcterms:modified>
</cp:coreProperties>
</file>